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CE92" w14:textId="77777777" w:rsidR="00D60EBE" w:rsidRPr="00D60EBE" w:rsidRDefault="00F05E5F" w:rsidP="00D60EBE">
      <w:pPr>
        <w:shd w:val="clear" w:color="auto" w:fill="DBE5F1" w:themeFill="accent1" w:themeFillTint="33"/>
        <w:jc w:val="center"/>
        <w:rPr>
          <w:b/>
          <w:sz w:val="28"/>
          <w:szCs w:val="28"/>
        </w:rPr>
      </w:pPr>
      <w:r w:rsidRPr="00D60EBE">
        <w:rPr>
          <w:b/>
          <w:sz w:val="28"/>
          <w:szCs w:val="28"/>
        </w:rPr>
        <w:t xml:space="preserve">Ajánlatkérés </w:t>
      </w:r>
      <w:r w:rsidR="00D60EBE" w:rsidRPr="00D60EBE">
        <w:rPr>
          <w:b/>
          <w:sz w:val="28"/>
          <w:szCs w:val="28"/>
        </w:rPr>
        <w:t>a Budapesti Sportszolgáltató Központ Nonprofit Kft</w:t>
      </w:r>
      <w:r w:rsidRPr="00D60EBE">
        <w:rPr>
          <w:b/>
          <w:sz w:val="28"/>
          <w:szCs w:val="28"/>
        </w:rPr>
        <w:t xml:space="preserve">. </w:t>
      </w:r>
    </w:p>
    <w:p w14:paraId="15067213" w14:textId="5F4D87D5" w:rsidR="00174CA7" w:rsidRPr="00D60EBE" w:rsidRDefault="00F05E5F" w:rsidP="00D60EBE">
      <w:pPr>
        <w:shd w:val="clear" w:color="auto" w:fill="DBE5F1" w:themeFill="accent1" w:themeFillTint="33"/>
        <w:jc w:val="center"/>
        <w:rPr>
          <w:b/>
          <w:sz w:val="28"/>
          <w:szCs w:val="28"/>
        </w:rPr>
      </w:pPr>
      <w:r w:rsidRPr="00D60EBE">
        <w:rPr>
          <w:b/>
          <w:sz w:val="28"/>
          <w:szCs w:val="28"/>
        </w:rPr>
        <w:t>könyvvizsgálói feladatainak ellátására</w:t>
      </w:r>
    </w:p>
    <w:p w14:paraId="3352F10F" w14:textId="77777777" w:rsidR="00F05E5F" w:rsidRPr="00D60EBE" w:rsidRDefault="00F05E5F" w:rsidP="00F05E5F">
      <w:pPr>
        <w:jc w:val="center"/>
        <w:rPr>
          <w:b/>
          <w:sz w:val="18"/>
          <w:szCs w:val="18"/>
        </w:rPr>
      </w:pPr>
    </w:p>
    <w:p w14:paraId="0FF6A218" w14:textId="77777777" w:rsidR="00F05E5F" w:rsidRPr="00D60EBE" w:rsidRDefault="00F05E5F" w:rsidP="00F05E5F">
      <w:pPr>
        <w:jc w:val="center"/>
        <w:rPr>
          <w:sz w:val="18"/>
          <w:szCs w:val="18"/>
        </w:rPr>
      </w:pPr>
    </w:p>
    <w:p w14:paraId="6174BADA" w14:textId="77777777" w:rsidR="00D60EBE" w:rsidRPr="00D60EBE" w:rsidRDefault="00F05E5F" w:rsidP="00F05E5F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 xml:space="preserve">Ajánlatkérő: </w:t>
      </w:r>
      <w:r w:rsidR="00D60EBE" w:rsidRPr="00D60EBE">
        <w:rPr>
          <w:b/>
          <w:sz w:val="18"/>
          <w:szCs w:val="18"/>
        </w:rPr>
        <w:t xml:space="preserve">Budapesti Sportszolgáltató Központ Nonprofit Kft. </w:t>
      </w:r>
    </w:p>
    <w:p w14:paraId="442B451E" w14:textId="77777777" w:rsidR="00D60EBE" w:rsidRPr="00D60EBE" w:rsidRDefault="00D60EBE" w:rsidP="00D60EBE">
      <w:pPr>
        <w:ind w:left="709" w:firstLine="707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 xml:space="preserve">székhely: 1146 Budapest, </w:t>
      </w:r>
      <w:proofErr w:type="spellStart"/>
      <w:r w:rsidRPr="00D60EBE">
        <w:rPr>
          <w:b/>
          <w:sz w:val="18"/>
          <w:szCs w:val="18"/>
        </w:rPr>
        <w:t>Olof</w:t>
      </w:r>
      <w:proofErr w:type="spellEnd"/>
      <w:r w:rsidRPr="00D60EBE">
        <w:rPr>
          <w:b/>
          <w:sz w:val="18"/>
          <w:szCs w:val="18"/>
        </w:rPr>
        <w:t xml:space="preserve"> </w:t>
      </w:r>
      <w:proofErr w:type="spellStart"/>
      <w:r w:rsidRPr="00D60EBE">
        <w:rPr>
          <w:b/>
          <w:sz w:val="18"/>
          <w:szCs w:val="18"/>
        </w:rPr>
        <w:t>Palme</w:t>
      </w:r>
      <w:proofErr w:type="spellEnd"/>
      <w:r w:rsidRPr="00D60EBE">
        <w:rPr>
          <w:b/>
          <w:sz w:val="18"/>
          <w:szCs w:val="18"/>
        </w:rPr>
        <w:t xml:space="preserve"> sétány 5. </w:t>
      </w:r>
    </w:p>
    <w:p w14:paraId="4B077952" w14:textId="77777777" w:rsidR="00D60EBE" w:rsidRPr="00D60EBE" w:rsidRDefault="00D60EBE" w:rsidP="00D60EBE">
      <w:pPr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ab/>
      </w:r>
      <w:r w:rsidRPr="00D60EBE">
        <w:rPr>
          <w:b/>
          <w:sz w:val="18"/>
          <w:szCs w:val="18"/>
        </w:rPr>
        <w:tab/>
        <w:t>cégjegyzékszám: 01-09-270163</w:t>
      </w:r>
      <w:r w:rsidRPr="00D60EBE">
        <w:rPr>
          <w:b/>
          <w:sz w:val="18"/>
          <w:szCs w:val="18"/>
        </w:rPr>
        <w:tab/>
      </w:r>
      <w:r w:rsidRPr="00D60EBE">
        <w:rPr>
          <w:b/>
          <w:sz w:val="18"/>
          <w:szCs w:val="18"/>
        </w:rPr>
        <w:tab/>
      </w:r>
    </w:p>
    <w:p w14:paraId="78C62E6E" w14:textId="77777777" w:rsidR="00D60EBE" w:rsidRPr="00D60EBE" w:rsidRDefault="00D60EBE" w:rsidP="00D60EBE">
      <w:pPr>
        <w:ind w:left="709" w:firstLine="709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számlaszám: 11784009-20606309</w:t>
      </w:r>
    </w:p>
    <w:p w14:paraId="65F02486" w14:textId="77777777" w:rsidR="00D60EBE" w:rsidRPr="00D60EBE" w:rsidRDefault="00D60EBE" w:rsidP="00D60EBE">
      <w:pPr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ab/>
      </w:r>
      <w:r w:rsidRPr="00D60EBE">
        <w:rPr>
          <w:b/>
          <w:sz w:val="18"/>
          <w:szCs w:val="18"/>
        </w:rPr>
        <w:tab/>
        <w:t>adószám: 25352050-2-42</w:t>
      </w:r>
    </w:p>
    <w:p w14:paraId="48B61E8B" w14:textId="77777777" w:rsidR="00D60EBE" w:rsidRPr="00D60EBE" w:rsidRDefault="00D60EBE" w:rsidP="00D60EBE">
      <w:pPr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ab/>
      </w:r>
      <w:r w:rsidRPr="00D60EBE">
        <w:rPr>
          <w:b/>
          <w:sz w:val="18"/>
          <w:szCs w:val="18"/>
        </w:rPr>
        <w:tab/>
        <w:t>képviseli: Dr. Garamvölgyi Bence ügyvezető önállóan</w:t>
      </w:r>
    </w:p>
    <w:p w14:paraId="40BF9CC1" w14:textId="77777777" w:rsidR="00F05E5F" w:rsidRPr="00D60EBE" w:rsidRDefault="00F05E5F" w:rsidP="00F05E5F">
      <w:pPr>
        <w:jc w:val="both"/>
        <w:rPr>
          <w:rStyle w:val="data"/>
          <w:sz w:val="18"/>
          <w:szCs w:val="18"/>
        </w:rPr>
      </w:pPr>
    </w:p>
    <w:p w14:paraId="52CBB9A0" w14:textId="4DBDF028" w:rsidR="00D60EBE" w:rsidRPr="00D60EBE" w:rsidRDefault="00D60EBE" w:rsidP="00D60EBE">
      <w:pPr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 xml:space="preserve">A nonprofit Társaság </w:t>
      </w:r>
      <w:r>
        <w:rPr>
          <w:color w:val="000000"/>
          <w:sz w:val="18"/>
          <w:szCs w:val="18"/>
        </w:rPr>
        <w:t xml:space="preserve">sport – és ifjúsági közfeladatokat ellátó, </w:t>
      </w:r>
      <w:r w:rsidRPr="00D60EBE">
        <w:rPr>
          <w:color w:val="000000"/>
          <w:sz w:val="18"/>
          <w:szCs w:val="18"/>
        </w:rPr>
        <w:t xml:space="preserve">közhasznú szervezetként bejegyzett </w:t>
      </w:r>
      <w:r>
        <w:rPr>
          <w:color w:val="000000"/>
          <w:sz w:val="18"/>
          <w:szCs w:val="18"/>
        </w:rPr>
        <w:t>t</w:t>
      </w:r>
      <w:r w:rsidRPr="00D60EBE">
        <w:rPr>
          <w:color w:val="000000"/>
          <w:sz w:val="18"/>
          <w:szCs w:val="18"/>
        </w:rPr>
        <w:t>ársaság, amely önálló jogi személyiséggel rendelkezik, saját cégneve alatt jogokat szerezhet és kötelezettségeket vállalhat.</w:t>
      </w:r>
    </w:p>
    <w:p w14:paraId="6C9D06A4" w14:textId="77777777" w:rsidR="00D60EBE" w:rsidRPr="00D60EBE" w:rsidRDefault="00D60EBE" w:rsidP="00D60EBE">
      <w:pPr>
        <w:jc w:val="both"/>
        <w:rPr>
          <w:b/>
          <w:color w:val="000000"/>
          <w:sz w:val="18"/>
          <w:szCs w:val="18"/>
        </w:rPr>
      </w:pPr>
    </w:p>
    <w:p w14:paraId="5F14A169" w14:textId="77777777" w:rsidR="00D60EBE" w:rsidRPr="00D60EBE" w:rsidRDefault="00D60EBE" w:rsidP="00D60EBE">
      <w:pPr>
        <w:jc w:val="both"/>
        <w:rPr>
          <w:b/>
          <w:color w:val="000000"/>
          <w:sz w:val="18"/>
          <w:szCs w:val="18"/>
        </w:rPr>
      </w:pPr>
      <w:r w:rsidRPr="00D60EBE">
        <w:rPr>
          <w:b/>
          <w:color w:val="000000"/>
          <w:sz w:val="18"/>
          <w:szCs w:val="18"/>
        </w:rPr>
        <w:t>A Társaság cégneve, székhelye, elérhetősége</w:t>
      </w:r>
    </w:p>
    <w:p w14:paraId="35811F46" w14:textId="77777777" w:rsidR="00D60EBE" w:rsidRPr="00D60EBE" w:rsidRDefault="00D60EBE" w:rsidP="00D60EBE">
      <w:pPr>
        <w:ind w:left="1080"/>
        <w:jc w:val="both"/>
        <w:rPr>
          <w:b/>
          <w:color w:val="000000"/>
          <w:sz w:val="18"/>
          <w:szCs w:val="18"/>
        </w:rPr>
      </w:pPr>
    </w:p>
    <w:p w14:paraId="35998A03" w14:textId="77777777" w:rsidR="00D60EBE" w:rsidRPr="00D60EBE" w:rsidRDefault="00D60EBE" w:rsidP="00D60EBE">
      <w:pPr>
        <w:numPr>
          <w:ilvl w:val="0"/>
          <w:numId w:val="6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>A Társaság cégneve: Budapesti Sportszolgáltató Központ Nonprofit Korlátolt Felelősségű Társaság (Kft.)</w:t>
      </w:r>
    </w:p>
    <w:p w14:paraId="5E5056CD" w14:textId="77777777" w:rsidR="00D60EBE" w:rsidRPr="00D60EBE" w:rsidRDefault="00D60EBE" w:rsidP="00D60EBE">
      <w:pPr>
        <w:numPr>
          <w:ilvl w:val="0"/>
          <w:numId w:val="6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 xml:space="preserve">A Társaság székhelye, mely egyben a központi ügyintézés helye is: 1146 Budapest, </w:t>
      </w:r>
      <w:proofErr w:type="spellStart"/>
      <w:r w:rsidRPr="00D60EBE">
        <w:rPr>
          <w:color w:val="000000"/>
          <w:sz w:val="18"/>
          <w:szCs w:val="18"/>
        </w:rPr>
        <w:t>Olof</w:t>
      </w:r>
      <w:proofErr w:type="spellEnd"/>
      <w:r w:rsidRPr="00D60EBE">
        <w:rPr>
          <w:color w:val="000000"/>
          <w:sz w:val="18"/>
          <w:szCs w:val="18"/>
        </w:rPr>
        <w:t xml:space="preserve"> </w:t>
      </w:r>
      <w:proofErr w:type="spellStart"/>
      <w:r w:rsidRPr="00D60EBE">
        <w:rPr>
          <w:color w:val="000000"/>
          <w:sz w:val="18"/>
          <w:szCs w:val="18"/>
        </w:rPr>
        <w:t>Palme</w:t>
      </w:r>
      <w:proofErr w:type="spellEnd"/>
      <w:r w:rsidRPr="00D60EBE">
        <w:rPr>
          <w:color w:val="000000"/>
          <w:sz w:val="18"/>
          <w:szCs w:val="18"/>
        </w:rPr>
        <w:t xml:space="preserve"> sétány 5. (Városligeti Műjégpálya és Csónakázótó)</w:t>
      </w:r>
    </w:p>
    <w:p w14:paraId="4B1EDBC6" w14:textId="77777777" w:rsidR="00D60EBE" w:rsidRPr="00D60EBE" w:rsidRDefault="00D60EBE" w:rsidP="00D60EBE">
      <w:pPr>
        <w:numPr>
          <w:ilvl w:val="0"/>
          <w:numId w:val="6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 xml:space="preserve">A Társaság elektronikus kézbesítési címe: </w:t>
      </w:r>
      <w:hyperlink r:id="rId8" w:history="1">
        <w:r w:rsidRPr="00D60EBE">
          <w:rPr>
            <w:rStyle w:val="Hiperhivatkozs"/>
            <w:sz w:val="18"/>
            <w:szCs w:val="18"/>
          </w:rPr>
          <w:t>iroda@mujegpalya.hu</w:t>
        </w:r>
      </w:hyperlink>
      <w:r w:rsidRPr="00D60EBE">
        <w:rPr>
          <w:color w:val="000000"/>
          <w:sz w:val="18"/>
          <w:szCs w:val="18"/>
        </w:rPr>
        <w:t xml:space="preserve"> </w:t>
      </w:r>
    </w:p>
    <w:p w14:paraId="79E22AF2" w14:textId="77777777" w:rsidR="00D60EBE" w:rsidRPr="00D60EBE" w:rsidRDefault="00D60EBE" w:rsidP="00D60EBE">
      <w:pPr>
        <w:numPr>
          <w:ilvl w:val="0"/>
          <w:numId w:val="6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 xml:space="preserve">A Társaság központi weboldala: </w:t>
      </w:r>
      <w:hyperlink r:id="rId9" w:history="1">
        <w:r w:rsidRPr="00D60EBE">
          <w:rPr>
            <w:rStyle w:val="Hiperhivatkozs"/>
            <w:sz w:val="18"/>
            <w:szCs w:val="18"/>
          </w:rPr>
          <w:t>www.bsk.sport.hu</w:t>
        </w:r>
      </w:hyperlink>
    </w:p>
    <w:p w14:paraId="749674F4" w14:textId="77777777" w:rsidR="00D60EBE" w:rsidRPr="00D60EBE" w:rsidRDefault="00D60EBE" w:rsidP="00D60EBE">
      <w:pPr>
        <w:numPr>
          <w:ilvl w:val="0"/>
          <w:numId w:val="6"/>
        </w:numPr>
        <w:spacing w:after="240"/>
        <w:ind w:left="680" w:hanging="340"/>
        <w:jc w:val="both"/>
        <w:rPr>
          <w:rFonts w:eastAsia="Arial"/>
          <w:b/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 xml:space="preserve">A Társaság egyéb weboldalai: </w:t>
      </w:r>
      <w:hyperlink r:id="rId10" w:history="1">
        <w:r w:rsidRPr="00D60EBE">
          <w:rPr>
            <w:rStyle w:val="Hiperhivatkozs"/>
            <w:sz w:val="18"/>
            <w:szCs w:val="18"/>
          </w:rPr>
          <w:t>www.mujegpalya.hu</w:t>
        </w:r>
      </w:hyperlink>
      <w:r w:rsidRPr="00D60EBE">
        <w:rPr>
          <w:color w:val="000000"/>
          <w:sz w:val="18"/>
          <w:szCs w:val="18"/>
        </w:rPr>
        <w:t xml:space="preserve">; </w:t>
      </w:r>
      <w:hyperlink r:id="rId11" w:history="1">
        <w:r w:rsidRPr="00D60EBE">
          <w:rPr>
            <w:rStyle w:val="Hiperhivatkozs"/>
            <w:sz w:val="18"/>
            <w:szCs w:val="18"/>
          </w:rPr>
          <w:t>www.csonakazoto.hu</w:t>
        </w:r>
      </w:hyperlink>
      <w:r w:rsidRPr="00D60EBE">
        <w:rPr>
          <w:color w:val="000000"/>
          <w:sz w:val="18"/>
          <w:szCs w:val="18"/>
        </w:rPr>
        <w:t xml:space="preserve">; </w:t>
      </w:r>
      <w:hyperlink r:id="rId12" w:history="1">
        <w:r w:rsidRPr="00D60EBE">
          <w:rPr>
            <w:rStyle w:val="Hiperhivatkozs"/>
            <w:sz w:val="18"/>
            <w:szCs w:val="18"/>
          </w:rPr>
          <w:t>www.margitsziget.hu</w:t>
        </w:r>
      </w:hyperlink>
      <w:r w:rsidRPr="00D60EBE">
        <w:rPr>
          <w:sz w:val="18"/>
          <w:szCs w:val="18"/>
        </w:rPr>
        <w:t xml:space="preserve">; </w:t>
      </w:r>
      <w:hyperlink r:id="rId13" w:history="1">
        <w:r w:rsidRPr="00D60EBE">
          <w:rPr>
            <w:rStyle w:val="Hiperhivatkozs"/>
            <w:sz w:val="18"/>
            <w:szCs w:val="18"/>
          </w:rPr>
          <w:t>https://orosdykastely.hu/</w:t>
        </w:r>
      </w:hyperlink>
      <w:r w:rsidRPr="00D60EBE">
        <w:rPr>
          <w:color w:val="000000"/>
          <w:sz w:val="18"/>
          <w:szCs w:val="18"/>
        </w:rPr>
        <w:t xml:space="preserve">; </w:t>
      </w:r>
      <w:r w:rsidRPr="00D60EBE">
        <w:rPr>
          <w:rStyle w:val="Hiperhivatkozs"/>
          <w:sz w:val="18"/>
          <w:szCs w:val="18"/>
        </w:rPr>
        <w:t>https://citygreengo.eu/</w:t>
      </w:r>
    </w:p>
    <w:p w14:paraId="4B11BC56" w14:textId="77777777" w:rsidR="00D60EBE" w:rsidRPr="00D60EBE" w:rsidRDefault="00D60EBE" w:rsidP="00D60EBE">
      <w:pPr>
        <w:jc w:val="both"/>
        <w:rPr>
          <w:b/>
          <w:color w:val="000000"/>
          <w:sz w:val="18"/>
          <w:szCs w:val="18"/>
        </w:rPr>
      </w:pPr>
      <w:r w:rsidRPr="00D60EBE">
        <w:rPr>
          <w:b/>
          <w:color w:val="000000"/>
          <w:sz w:val="18"/>
          <w:szCs w:val="18"/>
        </w:rPr>
        <w:t>A Társaság alapítója és egyedüli tagja</w:t>
      </w:r>
    </w:p>
    <w:p w14:paraId="02730749" w14:textId="77777777" w:rsidR="00D60EBE" w:rsidRPr="00D60EBE" w:rsidRDefault="00D60EBE" w:rsidP="00D60EBE">
      <w:pPr>
        <w:ind w:left="1080"/>
        <w:jc w:val="both"/>
        <w:rPr>
          <w:b/>
          <w:color w:val="000000"/>
          <w:sz w:val="18"/>
          <w:szCs w:val="18"/>
        </w:rPr>
      </w:pPr>
    </w:p>
    <w:p w14:paraId="11EB3F68" w14:textId="77777777" w:rsidR="00D60EBE" w:rsidRPr="00D60EBE" w:rsidRDefault="00D60EBE" w:rsidP="00D60EBE">
      <w:pPr>
        <w:numPr>
          <w:ilvl w:val="0"/>
          <w:numId w:val="7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>Név: Budapest Főváros Önkormányzata</w:t>
      </w:r>
    </w:p>
    <w:p w14:paraId="08EC41FE" w14:textId="77777777" w:rsidR="00D60EBE" w:rsidRPr="00D60EBE" w:rsidRDefault="00D60EBE" w:rsidP="00D60EBE">
      <w:pPr>
        <w:numPr>
          <w:ilvl w:val="0"/>
          <w:numId w:val="7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>Székhelye: 1052 Budapest, Városház u. 9-11.</w:t>
      </w:r>
    </w:p>
    <w:p w14:paraId="6AAC6325" w14:textId="77777777" w:rsidR="00D60EBE" w:rsidRPr="00D60EBE" w:rsidRDefault="00D60EBE" w:rsidP="00D60EBE">
      <w:pPr>
        <w:numPr>
          <w:ilvl w:val="0"/>
          <w:numId w:val="7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>Statisztikai számjel: 15735636-8411-321-01</w:t>
      </w:r>
    </w:p>
    <w:p w14:paraId="72647348" w14:textId="77777777" w:rsidR="00D60EBE" w:rsidRPr="00D60EBE" w:rsidRDefault="00D60EBE" w:rsidP="00D60EBE">
      <w:pPr>
        <w:numPr>
          <w:ilvl w:val="0"/>
          <w:numId w:val="7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>Adószám: 15735636-2-42</w:t>
      </w:r>
    </w:p>
    <w:p w14:paraId="12A78021" w14:textId="77777777" w:rsidR="00D60EBE" w:rsidRPr="00D60EBE" w:rsidRDefault="00D60EBE" w:rsidP="00D60EBE">
      <w:pPr>
        <w:numPr>
          <w:ilvl w:val="0"/>
          <w:numId w:val="7"/>
        </w:numPr>
        <w:ind w:left="680" w:hanging="340"/>
        <w:jc w:val="both"/>
        <w:rPr>
          <w:color w:val="000000"/>
          <w:sz w:val="18"/>
          <w:szCs w:val="18"/>
        </w:rPr>
      </w:pPr>
      <w:r w:rsidRPr="00D60EBE">
        <w:rPr>
          <w:color w:val="000000"/>
          <w:sz w:val="18"/>
          <w:szCs w:val="18"/>
        </w:rPr>
        <w:t>Képviseli: Karácsony Gergely főpolgármester</w:t>
      </w:r>
    </w:p>
    <w:p w14:paraId="3EEB25EA" w14:textId="77777777" w:rsidR="00D60EBE" w:rsidRPr="00D60EBE" w:rsidRDefault="00D60EBE" w:rsidP="00D60EBE">
      <w:pPr>
        <w:jc w:val="both"/>
        <w:rPr>
          <w:rFonts w:eastAsia="Arial"/>
          <w:color w:val="000000"/>
          <w:sz w:val="18"/>
          <w:szCs w:val="18"/>
        </w:rPr>
      </w:pPr>
    </w:p>
    <w:p w14:paraId="2CD8999D" w14:textId="77777777" w:rsidR="00D60EBE" w:rsidRPr="00D60EBE" w:rsidRDefault="00D60EBE" w:rsidP="00D60EBE">
      <w:pPr>
        <w:jc w:val="both"/>
        <w:rPr>
          <w:b/>
          <w:color w:val="000000"/>
          <w:sz w:val="18"/>
          <w:szCs w:val="18"/>
        </w:rPr>
      </w:pPr>
      <w:r w:rsidRPr="00D60EBE">
        <w:rPr>
          <w:b/>
          <w:color w:val="000000"/>
          <w:sz w:val="18"/>
          <w:szCs w:val="18"/>
        </w:rPr>
        <w:t>A Társaság tevékenységi köre</w:t>
      </w:r>
    </w:p>
    <w:p w14:paraId="0C89E1CC" w14:textId="77777777" w:rsidR="00D60EBE" w:rsidRPr="00D60EBE" w:rsidRDefault="00D60EBE" w:rsidP="00D60EBE">
      <w:pPr>
        <w:ind w:left="1080"/>
        <w:jc w:val="both"/>
        <w:rPr>
          <w:b/>
          <w:color w:val="000000"/>
          <w:sz w:val="18"/>
          <w:szCs w:val="18"/>
        </w:rPr>
      </w:pPr>
    </w:p>
    <w:p w14:paraId="20A806B5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A Társaság közhasznú tevékenysége során olyan közfeladatot lát el, amely a Magyarország helyi önkormányzatairól szóló 2011. évi CLXXXIX. törvény 23. § (4) bekezdés 8. pontja (fővárosi szintű sport és szabadidősport) alapján a fővárosi önkormányzat, illetve a Sportról szóló 2004. évi I. törvény (Sporttörvény) 55. § (1) bekezdés c) - d) pontja és (3) bekezdése alapján a helyi önkormányzat feladatainak teljesítését szolgálja az alábbiak szerint:</w:t>
      </w:r>
    </w:p>
    <w:p w14:paraId="69161F0D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gondoskodik a Fővárosi Önkormányzat tulajdonában lévő kiemelt jelentőségű sportlétesítmények, ifjúsági szállók működtetéséről, fenntartásáról és hasznosításáról;</w:t>
      </w:r>
    </w:p>
    <w:p w14:paraId="10B212A3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közreműködik a sportszövetségi (így különösen a sportági szövetségi és budapesti sportági szakszövetségi) stratégiák tartalmának kidolgozásában, programok és projektek fejlesztésében és befogadásában, továbbá támogatja a budapesti sportszövetségek ifjúsági és szabadidősport területeket érintő szakmai tevékenységét;</w:t>
      </w:r>
    </w:p>
    <w:p w14:paraId="1A81B3AF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lehetőséget biztosít a fővárosi szabadidősport igényeinek kielégítésére és ennek érdekében együttműködik más szakmai szervezetekkel; </w:t>
      </w:r>
    </w:p>
    <w:p w14:paraId="7CD70A73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a Fővárosi Önkormányzat támogatásával szabadidősport eseményeket szervez, illetve közreműködik azok szervezésében;</w:t>
      </w:r>
    </w:p>
    <w:p w14:paraId="60B8E1B9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hozzájárul a sport és az egészségvédő testmozgás széles körű népszerűsítéséhez, a mozgásgazdag és egészséges életmóddal kapcsolatos sportszakmai és tudományos felvilágosító tevékenység megvalósításához;</w:t>
      </w:r>
    </w:p>
    <w:p w14:paraId="2FB87177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hozzájárul a fővárosi nevelési-oktatási intézményekben megvalósuló testnevelés és sporttevékenység feltételeinek biztosításához és sporteseményeket szervez gyermek és ifjúsági célcsoportoknak;</w:t>
      </w:r>
    </w:p>
    <w:p w14:paraId="51E5B45A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támogatja a sportági és iskolai területi versenyrendszerek kialakítását, illetve társadalmi célú sportrendezvények lebonyolítását, különös tekintettel a családok sportjára, a hátrányos helyzetű társadalmi csoportok, valamint a fogyatékkal élők sportjára; </w:t>
      </w:r>
    </w:p>
    <w:p w14:paraId="7444BD87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az esélyegyenlőséget, a társadalmi felzárkózást, a kultúrák és nemzetek közötti békés párbeszédet, az erőszak és az intolerancia megelőzését, valamint az egyenlő esélyű hozzáférést szolgáló, inkluzív jellegű közösségi sportprogramok megvalósítását és támogatását végzi, valamint ösztönzi a társadalmi felelősségvállalást;</w:t>
      </w:r>
    </w:p>
    <w:p w14:paraId="0C27E646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a sport területén nemzetközi partnerségeket épít ki, nemzetközi kapcsolatokat ápol és fejleszt, részt vesz nemzetközi projektekben, kutatás-fejlesztésben, innovációban, valamint hazai és nemzetközi rendezvényeket, konferenciákat szervez és támogat;</w:t>
      </w:r>
    </w:p>
    <w:p w14:paraId="71B9B337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lastRenderedPageBreak/>
        <w:t>adottságainak megfelelően részt vesz a nemzetközi sportkapcsolatokban, közreműködik a sport népszerűsítésében;</w:t>
      </w:r>
    </w:p>
    <w:p w14:paraId="7C1D3020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képzéseket és továbbképzéseket szervez az egészségvédő testmozgással, az ifjúsági és szabadidősport népszerűsítésével, a sporton keresztüli társadalmi befogadással és esélyegyenlőséggel, továbbá a </w:t>
      </w:r>
      <w:proofErr w:type="spellStart"/>
      <w:r w:rsidRPr="00D60EBE">
        <w:rPr>
          <w:rFonts w:eastAsia="Arial"/>
          <w:color w:val="000000"/>
          <w:sz w:val="18"/>
          <w:szCs w:val="18"/>
        </w:rPr>
        <w:t>sportbeli</w:t>
      </w:r>
      <w:proofErr w:type="spellEnd"/>
      <w:r w:rsidRPr="00D60EBE">
        <w:rPr>
          <w:rFonts w:eastAsia="Arial"/>
          <w:color w:val="000000"/>
          <w:sz w:val="18"/>
          <w:szCs w:val="18"/>
        </w:rPr>
        <w:t xml:space="preserve"> önkéntességgel kapcsolatban; </w:t>
      </w:r>
    </w:p>
    <w:p w14:paraId="06CC323E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sportszolgáltatási feladatai között kiemelt szerepet kap a korcsolyaoktatás, a kihelyezett testnevelés órák, továbbá a diákolimpiai és egyéb gyermek és ifjúsági sportrendezvények szervezése, illetve a fővárosi iskolák számára kedvezményes sportpálya használat biztosítása; </w:t>
      </w:r>
    </w:p>
    <w:p w14:paraId="62B01650" w14:textId="77777777" w:rsidR="00D60EBE" w:rsidRPr="00D60EBE" w:rsidRDefault="00D60EBE" w:rsidP="00D60E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a Fővárosi Önkormányzat támogatásától függően kedvezményes kirándulási, illetve táborozási lehetőséget biztosít a fővárosi, testvérvárosi nevelési-oktatási intézmények diákjai számára az ifjúsági szállókban;</w:t>
      </w:r>
    </w:p>
    <w:p w14:paraId="1854F832" w14:textId="77777777" w:rsidR="00D60EBE" w:rsidRPr="00D60EBE" w:rsidRDefault="00D60EBE" w:rsidP="00D60E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segíti a sportági és iskolai területi sportrendezvények lebonyolítását, különös tekintettel a családok sportjára, a hátrányos helyzetű társadalmi csoportok, valamint a fogyatékosok sportjára; </w:t>
      </w:r>
    </w:p>
    <w:p w14:paraId="0EC256AE" w14:textId="77777777" w:rsidR="00D60EBE" w:rsidRPr="00D60EBE" w:rsidRDefault="00D60EBE" w:rsidP="00D60E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a Társaság a fővárosi lakosság részére télen a korcsolyázási és egyéb téli jeges sportolási lehetőségek, nyáron a csónakázási lehetőségek megteremtése, továbbá a judo, atlétika, strandröplabda, </w:t>
      </w:r>
      <w:proofErr w:type="spellStart"/>
      <w:r w:rsidRPr="00D60EBE">
        <w:rPr>
          <w:rFonts w:eastAsia="Arial"/>
          <w:color w:val="000000"/>
          <w:sz w:val="18"/>
          <w:szCs w:val="18"/>
        </w:rPr>
        <w:t>padel</w:t>
      </w:r>
      <w:proofErr w:type="spellEnd"/>
      <w:r w:rsidRPr="00D60EBE">
        <w:rPr>
          <w:rFonts w:eastAsia="Arial"/>
          <w:color w:val="000000"/>
          <w:sz w:val="18"/>
          <w:szCs w:val="18"/>
        </w:rPr>
        <w:t xml:space="preserve"> és labdarúgás program megszervezése, kiemelten óvodai és általános iskolai korosztályú gyerekek részére, illetve a rekreációt szolgáló szolgáltató tevékenységek biztosítása minden korosztály számára. A jégfelület szabad kapacitásának idejére: közreműködés a gyorskorcsolya edzések és versenysport igényeinek kielégítése, iskolai gyorskorcsolya, jégkorong, </w:t>
      </w:r>
      <w:proofErr w:type="spellStart"/>
      <w:r w:rsidRPr="00D60EBE">
        <w:rPr>
          <w:rFonts w:eastAsia="Arial"/>
          <w:color w:val="000000"/>
          <w:sz w:val="18"/>
          <w:szCs w:val="18"/>
        </w:rPr>
        <w:t>bandy</w:t>
      </w:r>
      <w:proofErr w:type="spellEnd"/>
      <w:r w:rsidRPr="00D60EBE">
        <w:rPr>
          <w:rFonts w:eastAsia="Arial"/>
          <w:color w:val="000000"/>
          <w:sz w:val="18"/>
          <w:szCs w:val="18"/>
        </w:rPr>
        <w:t xml:space="preserve"> és egyéb események </w:t>
      </w:r>
      <w:r w:rsidRPr="00D60EBE">
        <w:rPr>
          <w:rFonts w:eastAsia="Arial"/>
          <w:color w:val="000000"/>
          <w:sz w:val="18"/>
          <w:szCs w:val="18"/>
        </w:rPr>
        <w:tab/>
        <w:t>rendezése (diákolimpia), edzéslehetőségek biztosítása nyári sportágak terén a Margitszigeten, továbbá egyéb sport, illetve kulturális</w:t>
      </w:r>
      <w:r w:rsidRPr="00D60EBE">
        <w:rPr>
          <w:sz w:val="18"/>
          <w:szCs w:val="18"/>
        </w:rPr>
        <w:t xml:space="preserve"> </w:t>
      </w:r>
      <w:r w:rsidRPr="00D60EBE">
        <w:rPr>
          <w:rFonts w:eastAsia="Arial"/>
          <w:color w:val="000000"/>
          <w:sz w:val="18"/>
          <w:szCs w:val="18"/>
        </w:rPr>
        <w:t>rendezvények szervezése;</w:t>
      </w:r>
    </w:p>
    <w:p w14:paraId="508413BF" w14:textId="77777777" w:rsidR="00D60EBE" w:rsidRPr="00D60EBE" w:rsidRDefault="00D60EBE" w:rsidP="00D60E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szervezett korcsolyaoktatás, illetve a Margitszigeten egyénileg sportolók (futók, </w:t>
      </w:r>
      <w:proofErr w:type="gramStart"/>
      <w:r w:rsidRPr="00D60EBE">
        <w:rPr>
          <w:rFonts w:eastAsia="Arial"/>
          <w:color w:val="000000"/>
          <w:sz w:val="18"/>
          <w:szCs w:val="18"/>
        </w:rPr>
        <w:t>kocogók,</w:t>
      </w:r>
      <w:proofErr w:type="gramEnd"/>
      <w:r w:rsidRPr="00D60EBE">
        <w:rPr>
          <w:rFonts w:eastAsia="Arial"/>
          <w:color w:val="000000"/>
          <w:sz w:val="18"/>
          <w:szCs w:val="18"/>
        </w:rPr>
        <w:t xml:space="preserve"> stb.) részére sportrendezvényi, sportlétesítmény üzemeltetési, sportszakmai-szaktanácsadói és edzői szolgáltatások biztosítása minden korosztálynak. Sport- és kulturális rendezvények és nyári sport-napközik szervezése, iskolai sportnapok, céges sportrendezvények befogadása.</w:t>
      </w:r>
    </w:p>
    <w:p w14:paraId="75F66B9D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eastAsia="Arial"/>
          <w:color w:val="000000"/>
          <w:sz w:val="18"/>
          <w:szCs w:val="18"/>
        </w:rPr>
      </w:pPr>
    </w:p>
    <w:p w14:paraId="098B4F17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Az előzőekben hivatkozott jogszabályok alapján, a társaság közhasznú tevékenysége ellátása során a fővárosi lakosság, valamint a fővárosba látogatók részére elsősorban télen szabadidős korcsolyázási, nyáron csónakázási és egyéb rekreációs, illetve sportcélú lehetőségeket kínál. A társaság közhasznú tevékenységének kiemelt célcsoportjai a fővárosi nevelési-oktatási intézményekben tanuló gyerekek és fiatalok, ugyanakkor a társaság által biztosított sport és rekreációs szolgáltatások minden korosztály részére, valamint fogyatékkal élők részére is elérhetőek. </w:t>
      </w:r>
    </w:p>
    <w:p w14:paraId="4065CBF2" w14:textId="77777777" w:rsidR="00D60EBE" w:rsidRPr="00D60EBE" w:rsidRDefault="00D60EBE" w:rsidP="00D60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A téli versenysportok tekintetében a társaság az általa üzemeltetett </w:t>
      </w:r>
      <w:r w:rsidRPr="00D60EBE">
        <w:rPr>
          <w:rFonts w:eastAsia="Arial"/>
          <w:b/>
          <w:color w:val="000000"/>
          <w:sz w:val="18"/>
          <w:szCs w:val="18"/>
        </w:rPr>
        <w:t>Városligeti Műjégpályán</w:t>
      </w:r>
      <w:r w:rsidRPr="00D60EBE">
        <w:rPr>
          <w:rFonts w:eastAsia="Arial"/>
          <w:color w:val="000000"/>
          <w:sz w:val="18"/>
          <w:szCs w:val="18"/>
        </w:rPr>
        <w:t xml:space="preserve"> lehetőséget nyújt gyorskorcsolya, jégkorong, </w:t>
      </w:r>
      <w:proofErr w:type="spellStart"/>
      <w:r w:rsidRPr="00D60EBE">
        <w:rPr>
          <w:rFonts w:eastAsia="Arial"/>
          <w:color w:val="000000"/>
          <w:sz w:val="18"/>
          <w:szCs w:val="18"/>
        </w:rPr>
        <w:t>bandy</w:t>
      </w:r>
      <w:proofErr w:type="spellEnd"/>
      <w:r w:rsidRPr="00D60EBE">
        <w:rPr>
          <w:rFonts w:eastAsia="Arial"/>
          <w:color w:val="000000"/>
          <w:sz w:val="18"/>
          <w:szCs w:val="18"/>
        </w:rPr>
        <w:t>, illetve egyéb téli sportágak versenyeinek megrendezésére és a jégfelület szabad kapacitásának függvényében edzési lehetőséget biztosít a szövetségek, illetve egyesületek részére, valamint saját szervezésű sportrendezvényeket (pl. Freestyle Fesztivál) rendez</w:t>
      </w:r>
      <w:r w:rsidRPr="00D60EBE">
        <w:rPr>
          <w:sz w:val="18"/>
          <w:szCs w:val="18"/>
        </w:rPr>
        <w:t xml:space="preserve">. </w:t>
      </w:r>
    </w:p>
    <w:p w14:paraId="1C4DCB4C" w14:textId="77777777" w:rsidR="00D60EBE" w:rsidRPr="00D60EBE" w:rsidRDefault="00D60EBE" w:rsidP="00D60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A társaság által üzemeltetett</w:t>
      </w:r>
      <w:r w:rsidRPr="00D60EBE">
        <w:rPr>
          <w:sz w:val="18"/>
          <w:szCs w:val="18"/>
        </w:rPr>
        <w:t xml:space="preserve"> </w:t>
      </w:r>
      <w:r w:rsidRPr="00D60EBE">
        <w:rPr>
          <w:rFonts w:eastAsia="Arial"/>
          <w:b/>
          <w:color w:val="000000"/>
          <w:sz w:val="18"/>
          <w:szCs w:val="18"/>
        </w:rPr>
        <w:t xml:space="preserve">Margitszigeti Atlétikai Centrum és </w:t>
      </w:r>
      <w:proofErr w:type="spellStart"/>
      <w:r w:rsidRPr="00D60EBE">
        <w:rPr>
          <w:rFonts w:eastAsia="Arial"/>
          <w:b/>
          <w:color w:val="000000"/>
          <w:sz w:val="18"/>
          <w:szCs w:val="18"/>
        </w:rPr>
        <w:t>Monspart</w:t>
      </w:r>
      <w:proofErr w:type="spellEnd"/>
      <w:r w:rsidRPr="00D60EBE">
        <w:rPr>
          <w:rFonts w:eastAsia="Arial"/>
          <w:b/>
          <w:color w:val="000000"/>
          <w:sz w:val="18"/>
          <w:szCs w:val="18"/>
        </w:rPr>
        <w:t xml:space="preserve"> Sarolta Futókör</w:t>
      </w:r>
      <w:r w:rsidRPr="00D60EBE">
        <w:rPr>
          <w:rFonts w:eastAsia="Arial"/>
          <w:color w:val="000000"/>
          <w:sz w:val="18"/>
          <w:szCs w:val="18"/>
        </w:rPr>
        <w:t xml:space="preserve"> (a továbbiakban: MAC) lehetőséget teremt atlétikai és egyéb sportágak versenyeinek megrendezésére, továbbá szabadidős és rekreációs célú sportolásra. </w:t>
      </w:r>
    </w:p>
    <w:p w14:paraId="6F7CE7EA" w14:textId="1B92A426" w:rsidR="00D60EBE" w:rsidRPr="00D60EBE" w:rsidRDefault="00D60EBE" w:rsidP="00D60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A </w:t>
      </w:r>
      <w:r w:rsidRPr="00D60EBE">
        <w:rPr>
          <w:rFonts w:eastAsia="Arial"/>
          <w:b/>
          <w:color w:val="000000"/>
          <w:sz w:val="18"/>
          <w:szCs w:val="18"/>
        </w:rPr>
        <w:t>Zugligeti úti Sport- és Szabadidőközpont</w:t>
      </w:r>
      <w:r w:rsidRPr="00D60EBE">
        <w:rPr>
          <w:rFonts w:eastAsia="Arial"/>
          <w:color w:val="000000"/>
          <w:sz w:val="18"/>
          <w:szCs w:val="18"/>
        </w:rPr>
        <w:t xml:space="preserve"> egy olyan, jelenleg felújítás </w:t>
      </w:r>
      <w:r w:rsidR="00DF3E4A">
        <w:rPr>
          <w:rFonts w:eastAsia="Arial"/>
          <w:color w:val="000000"/>
          <w:sz w:val="18"/>
          <w:szCs w:val="18"/>
        </w:rPr>
        <w:t>előtt</w:t>
      </w:r>
      <w:r w:rsidRPr="00D60EBE">
        <w:rPr>
          <w:rFonts w:eastAsia="Arial"/>
          <w:color w:val="000000"/>
          <w:sz w:val="18"/>
          <w:szCs w:val="18"/>
        </w:rPr>
        <w:t xml:space="preserve"> álló sportlétesítmény, amely a </w:t>
      </w:r>
      <w:proofErr w:type="spellStart"/>
      <w:r w:rsidRPr="00D60EBE">
        <w:rPr>
          <w:rFonts w:eastAsia="Arial"/>
          <w:color w:val="000000"/>
          <w:sz w:val="18"/>
          <w:szCs w:val="18"/>
        </w:rPr>
        <w:t>Natura</w:t>
      </w:r>
      <w:proofErr w:type="spellEnd"/>
      <w:r w:rsidRPr="00D60EBE">
        <w:rPr>
          <w:rFonts w:eastAsia="Arial"/>
          <w:color w:val="000000"/>
          <w:sz w:val="18"/>
          <w:szCs w:val="18"/>
        </w:rPr>
        <w:t xml:space="preserve"> 2000 pannon </w:t>
      </w:r>
      <w:proofErr w:type="spellStart"/>
      <w:r w:rsidRPr="00D60EBE">
        <w:rPr>
          <w:rFonts w:eastAsia="Arial"/>
          <w:color w:val="000000"/>
          <w:sz w:val="18"/>
          <w:szCs w:val="18"/>
        </w:rPr>
        <w:t>biogeográfiai</w:t>
      </w:r>
      <w:proofErr w:type="spellEnd"/>
      <w:r w:rsidRPr="00D60EBE">
        <w:rPr>
          <w:rFonts w:eastAsia="Arial"/>
          <w:color w:val="000000"/>
          <w:sz w:val="18"/>
          <w:szCs w:val="18"/>
        </w:rPr>
        <w:t xml:space="preserve"> régióban, az ökológiai hálózat részeként ötvözni </w:t>
      </w:r>
      <w:r w:rsidRPr="00D60EBE">
        <w:rPr>
          <w:rFonts w:eastAsia="Arial"/>
          <w:sz w:val="18"/>
          <w:szCs w:val="18"/>
        </w:rPr>
        <w:t xml:space="preserve">kívánja </w:t>
      </w:r>
      <w:r w:rsidRPr="00D60EBE">
        <w:rPr>
          <w:rFonts w:eastAsia="Arial"/>
          <w:color w:val="000000"/>
          <w:sz w:val="18"/>
          <w:szCs w:val="18"/>
        </w:rPr>
        <w:t>a túrázás és egyéb rekreációs célú sporttevékenységet, az erdei iskolát a biodiverzitás megőrzésével.</w:t>
      </w:r>
    </w:p>
    <w:p w14:paraId="25D9FCE3" w14:textId="77777777" w:rsidR="00D60EBE" w:rsidRPr="00D60EBE" w:rsidRDefault="00D60EBE" w:rsidP="00D60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Az </w:t>
      </w:r>
      <w:r w:rsidRPr="00D60EBE">
        <w:rPr>
          <w:rFonts w:eastAsia="Arial"/>
          <w:b/>
          <w:bCs/>
          <w:color w:val="000000"/>
          <w:sz w:val="18"/>
          <w:szCs w:val="18"/>
        </w:rPr>
        <w:t>ifjúsági szállók</w:t>
      </w:r>
      <w:r w:rsidRPr="00D60EBE">
        <w:rPr>
          <w:rFonts w:eastAsia="Arial"/>
          <w:color w:val="000000"/>
          <w:sz w:val="18"/>
          <w:szCs w:val="18"/>
        </w:rPr>
        <w:t xml:space="preserve"> olyan, az alapító tulajdonában lévő vidéki ingatlanok, amelyek lehetőséget teremtenek arra, hogy a hátrányos helyzetű, illetve a fogyatékkal élő fővárosi gyermekek és fiatal felnőttek, valamint iskolai osztályok megfelelő, igényesen kialakított környezetben, tartalmas iskolai, kulturális, illetve sport táborokban vehessenek részt kedvezményes díjak mellett.</w:t>
      </w:r>
      <w:r w:rsidRPr="00D60EBE">
        <w:rPr>
          <w:sz w:val="18"/>
          <w:szCs w:val="18"/>
        </w:rPr>
        <w:t xml:space="preserve"> </w:t>
      </w:r>
      <w:r w:rsidRPr="00D60EBE">
        <w:rPr>
          <w:rFonts w:eastAsia="Arial"/>
          <w:color w:val="000000"/>
          <w:sz w:val="18"/>
          <w:szCs w:val="18"/>
        </w:rPr>
        <w:t>Az ifjúsági szállók elsősorban ennek a közfeladatnak az ellátása céljára szolgálnak, egyéb szálláshelyszolgáltatásra csak kiegészítő jelleggel kerülhet sor.</w:t>
      </w:r>
    </w:p>
    <w:p w14:paraId="36C75420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eastAsia="Arial"/>
          <w:color w:val="000000"/>
          <w:sz w:val="18"/>
          <w:szCs w:val="18"/>
        </w:rPr>
      </w:pPr>
    </w:p>
    <w:p w14:paraId="17F32A4A" w14:textId="5512FDBB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Továbbá, a Társaság üzemeltetésében működő sportlétesítmények lehetőséget nyújtanak a széles körben elérhető, mindenki számára nyitott szabadidős sportesemények megrendezésére. A Társaság közhasznú tevékenysége felöleli a sport- és sporttörténeti kiállításokat, a szakmai konferenciákat és egyéb sporttudományos eseményeket</w:t>
      </w:r>
      <w:r w:rsidR="00DF3E4A">
        <w:rPr>
          <w:rFonts w:eastAsia="Arial"/>
          <w:color w:val="000000"/>
          <w:sz w:val="18"/>
          <w:szCs w:val="18"/>
        </w:rPr>
        <w:t xml:space="preserve"> is</w:t>
      </w:r>
      <w:r w:rsidRPr="00D60EBE">
        <w:rPr>
          <w:rFonts w:eastAsia="Arial"/>
          <w:color w:val="000000"/>
          <w:sz w:val="18"/>
          <w:szCs w:val="18"/>
        </w:rPr>
        <w:t xml:space="preserve">. A Társaság kiemelt figyelmet fordít a klíma-, és környezetvédelmi szempontok, az energiahatékonyság minél szélesebb körű érvényesítésére a Társaság feladatainak ellátása és létesítményei fejlesztései során. </w:t>
      </w:r>
    </w:p>
    <w:p w14:paraId="66AA2A7A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eastAsia="Arial"/>
          <w:color w:val="000000"/>
          <w:sz w:val="18"/>
          <w:szCs w:val="18"/>
        </w:rPr>
      </w:pPr>
    </w:p>
    <w:p w14:paraId="292C831B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>A Társaság közhasznú tevékenysége során 2021. április 1. napjától további közfeladatként ellátja a Budapest Főváros Önkormányzata Szervezeti és Működési Szabályzatáról szóló 1/2020. (II. 5.) önkormányzati rendelet 2. § 7. pontja szerinti ifjúsági feladatokat, melynek keretében különösen ifjúsági, diákszállókat üzemeltet, elsősorban a fővárosi, másodsorban más oktatási-nevelési intézményekben tanuló gyermekeknek kedvezményes táborozási lehetőséget biztosít, mely során előnyt biztosít a halmozottan hátrányos, a hátrányos helyzetű, illetve a fogyatékkal élő célcsoportokkal foglalkozó szervezeteknek</w:t>
      </w:r>
      <w:r w:rsidRPr="00D60EBE">
        <w:rPr>
          <w:sz w:val="18"/>
          <w:szCs w:val="18"/>
        </w:rPr>
        <w:t>.</w:t>
      </w:r>
    </w:p>
    <w:p w14:paraId="2BAE7528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18"/>
          <w:szCs w:val="18"/>
        </w:rPr>
      </w:pPr>
    </w:p>
    <w:p w14:paraId="5ED14AE8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lastRenderedPageBreak/>
        <w:t xml:space="preserve">A nonprofit közhasznú szervezet nem zárja ki, hogy tagján kívül más is </w:t>
      </w:r>
      <w:proofErr w:type="spellStart"/>
      <w:r w:rsidRPr="00D60EBE">
        <w:rPr>
          <w:rFonts w:eastAsia="Arial"/>
          <w:color w:val="000000"/>
          <w:sz w:val="18"/>
          <w:szCs w:val="18"/>
        </w:rPr>
        <w:t>részesülhessen</w:t>
      </w:r>
      <w:proofErr w:type="spellEnd"/>
      <w:r w:rsidRPr="00D60EBE">
        <w:rPr>
          <w:rFonts w:eastAsia="Arial"/>
          <w:color w:val="000000"/>
          <w:sz w:val="18"/>
          <w:szCs w:val="18"/>
        </w:rPr>
        <w:t xml:space="preserve"> a közhasznú szolgáltatásból, azonban a közhasznú szolgáltatás elsősorban az alapító alapfeladatai teljesítésének elősegítését szolgálja.</w:t>
      </w:r>
    </w:p>
    <w:p w14:paraId="1E339C25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eastAsia="Arial"/>
          <w:color w:val="000000"/>
          <w:sz w:val="18"/>
          <w:szCs w:val="18"/>
        </w:rPr>
      </w:pPr>
    </w:p>
    <w:p w14:paraId="3CFA0691" w14:textId="77777777" w:rsidR="00D60EBE" w:rsidRPr="00D60EBE" w:rsidRDefault="00D60EBE" w:rsidP="00D60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18"/>
          <w:szCs w:val="18"/>
        </w:rPr>
      </w:pPr>
      <w:r w:rsidRPr="00D60EBE">
        <w:rPr>
          <w:rFonts w:eastAsia="Arial"/>
          <w:color w:val="000000"/>
          <w:sz w:val="18"/>
          <w:szCs w:val="18"/>
        </w:rPr>
        <w:t xml:space="preserve">A Tásaság tevékenység köreit a hatályos alapító okirata tartalmazza, amely a </w:t>
      </w:r>
      <w:hyperlink r:id="rId14" w:history="1">
        <w:r w:rsidRPr="00D60EBE">
          <w:rPr>
            <w:rStyle w:val="Hiperhivatkozs"/>
            <w:rFonts w:eastAsia="Arial"/>
            <w:sz w:val="18"/>
            <w:szCs w:val="18"/>
          </w:rPr>
          <w:t>www.bsk.sport.hu</w:t>
        </w:r>
      </w:hyperlink>
      <w:r w:rsidRPr="00D60EBE">
        <w:rPr>
          <w:sz w:val="18"/>
          <w:szCs w:val="18"/>
        </w:rPr>
        <w:t xml:space="preserve"> </w:t>
      </w:r>
      <w:r w:rsidRPr="00D60EBE">
        <w:rPr>
          <w:rFonts w:eastAsia="Arial"/>
          <w:color w:val="000000"/>
          <w:sz w:val="18"/>
          <w:szCs w:val="18"/>
        </w:rPr>
        <w:t xml:space="preserve">weboldalon a Közérdekű adatok menüben nyilvánosan közzétett dokumentum. </w:t>
      </w:r>
    </w:p>
    <w:p w14:paraId="613E21B7" w14:textId="77777777" w:rsidR="00D60EBE" w:rsidRDefault="00D60EBE" w:rsidP="00707493">
      <w:pPr>
        <w:jc w:val="both"/>
        <w:rPr>
          <w:sz w:val="18"/>
          <w:szCs w:val="18"/>
        </w:rPr>
      </w:pPr>
    </w:p>
    <w:p w14:paraId="175A44D9" w14:textId="5FBFCEEF" w:rsidR="008B4425" w:rsidRPr="00D60EBE" w:rsidRDefault="00707493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 xml:space="preserve">A társaság munkavállalóinak átlagos létszáma </w:t>
      </w:r>
      <w:r w:rsidR="00D60EBE">
        <w:rPr>
          <w:sz w:val="18"/>
          <w:szCs w:val="18"/>
        </w:rPr>
        <w:t>55</w:t>
      </w:r>
      <w:r w:rsidRPr="00D60EBE">
        <w:rPr>
          <w:sz w:val="18"/>
          <w:szCs w:val="18"/>
        </w:rPr>
        <w:t xml:space="preserve"> fő</w:t>
      </w:r>
      <w:r w:rsidR="00D60EBE">
        <w:rPr>
          <w:sz w:val="18"/>
          <w:szCs w:val="18"/>
        </w:rPr>
        <w:t xml:space="preserve">, a téli korcsolyaszezon alatt a Városligeti Műjégpályán alkalmazott szezonális munkavállalókkal ennek a háromszorosát is elérheti. </w:t>
      </w:r>
    </w:p>
    <w:p w14:paraId="7D0FF05A" w14:textId="77777777" w:rsidR="008B4425" w:rsidRPr="00D60EBE" w:rsidRDefault="008B4425" w:rsidP="00707493">
      <w:pPr>
        <w:jc w:val="both"/>
        <w:rPr>
          <w:sz w:val="18"/>
          <w:szCs w:val="18"/>
        </w:rPr>
      </w:pPr>
    </w:p>
    <w:p w14:paraId="67849D63" w14:textId="27758DE3" w:rsidR="00707493" w:rsidRPr="00D60EBE" w:rsidRDefault="008B4425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 társaság tevékenységére vonatkozó további részletes adatok az egyszerűsített éves beszámolóból érhetőek el</w:t>
      </w:r>
      <w:r w:rsidR="00DF3E4A">
        <w:rPr>
          <w:sz w:val="18"/>
          <w:szCs w:val="18"/>
        </w:rPr>
        <w:t>.</w:t>
      </w:r>
    </w:p>
    <w:p w14:paraId="6596BFFF" w14:textId="77777777" w:rsidR="008B4425" w:rsidRPr="00D60EBE" w:rsidRDefault="008B4425" w:rsidP="00707493">
      <w:pPr>
        <w:jc w:val="both"/>
        <w:rPr>
          <w:sz w:val="18"/>
          <w:szCs w:val="18"/>
        </w:rPr>
      </w:pPr>
    </w:p>
    <w:p w14:paraId="63507C17" w14:textId="77777777" w:rsidR="008B4425" w:rsidRPr="00D60EBE" w:rsidRDefault="008B4425" w:rsidP="00707493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A megbízás tartalma</w:t>
      </w:r>
    </w:p>
    <w:p w14:paraId="21B5721F" w14:textId="77777777" w:rsidR="008B4425" w:rsidRPr="00D60EBE" w:rsidRDefault="00627EF8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 könyvvizsgálat a következőket tartalmazza:</w:t>
      </w:r>
    </w:p>
    <w:p w14:paraId="48E7DB17" w14:textId="77777777" w:rsidR="00627EF8" w:rsidRPr="00D60EBE" w:rsidRDefault="00627EF8" w:rsidP="00627EF8">
      <w:pPr>
        <w:pStyle w:val="Listaszerbekezds"/>
        <w:numPr>
          <w:ilvl w:val="0"/>
          <w:numId w:val="1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 Ptk. 3:129. §-ban foglaltak alapján a könyvvizsgáló feladata, hogy a könyvvizsgálatot szabályszerűen elvégezze, és ennek alapján független könyvvizsgálói jelentésben foglaljon állást arról, hogy a gazdasági társaság beszámolója megfelel-e a jogszabályoknak és megbízható, valós képet ad-e a társaság vagyoni, pénzügyi és jövedelmi helyzetéről, működésének gazdasági eredményeiről.</w:t>
      </w:r>
    </w:p>
    <w:p w14:paraId="01CCD44E" w14:textId="77777777" w:rsidR="00627EF8" w:rsidRPr="00D60EBE" w:rsidRDefault="00627EF8" w:rsidP="00627EF8">
      <w:pPr>
        <w:pStyle w:val="Listaszerbekezds"/>
        <w:numPr>
          <w:ilvl w:val="0"/>
          <w:numId w:val="1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 benyújtott beszámoló (és annak kötelező tartalmi részei) megbízhatóságának vizsgálata, a beszámoló hitelesítése.</w:t>
      </w:r>
    </w:p>
    <w:p w14:paraId="29F96ABC" w14:textId="77777777" w:rsidR="00627EF8" w:rsidRPr="00D60EBE" w:rsidRDefault="00627EF8" w:rsidP="00627EF8">
      <w:pPr>
        <w:pStyle w:val="Listaszerbekezds"/>
        <w:numPr>
          <w:ilvl w:val="0"/>
          <w:numId w:val="1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 xml:space="preserve">A társaság belső szabályozottsága, a belső szabályzatok és határozatok betartásának ellenőrzése, amennyiben azok pénzügyi-anyagi vonatkozásúak, </w:t>
      </w:r>
      <w:proofErr w:type="spellStart"/>
      <w:r w:rsidRPr="00D60EBE">
        <w:rPr>
          <w:sz w:val="18"/>
          <w:szCs w:val="18"/>
        </w:rPr>
        <w:t>szúrópróbaszerűen</w:t>
      </w:r>
      <w:proofErr w:type="spellEnd"/>
      <w:r w:rsidRPr="00D60EBE">
        <w:rPr>
          <w:sz w:val="18"/>
          <w:szCs w:val="18"/>
        </w:rPr>
        <w:t>.</w:t>
      </w:r>
    </w:p>
    <w:p w14:paraId="60808331" w14:textId="77777777" w:rsidR="00627EF8" w:rsidRPr="00D60EBE" w:rsidRDefault="00627EF8" w:rsidP="00627EF8">
      <w:pPr>
        <w:pStyle w:val="Listaszerbekezds"/>
        <w:numPr>
          <w:ilvl w:val="0"/>
          <w:numId w:val="1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 társaság vagyoni, pénzügyi és gazdasági helyzetének elemzése és értékelése.</w:t>
      </w:r>
    </w:p>
    <w:p w14:paraId="3D35D7ED" w14:textId="77777777" w:rsidR="00627EF8" w:rsidRPr="00D60EBE" w:rsidRDefault="00627EF8" w:rsidP="00627EF8">
      <w:pPr>
        <w:pStyle w:val="Listaszerbekezds"/>
        <w:numPr>
          <w:ilvl w:val="0"/>
          <w:numId w:val="1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Mindaz, amit a helyes véleményalkotás a könyvvizsgáló belátása szerint megkíván.</w:t>
      </w:r>
    </w:p>
    <w:p w14:paraId="55A972DE" w14:textId="53581853" w:rsidR="00627EF8" w:rsidRPr="00D60EBE" w:rsidRDefault="00627EF8" w:rsidP="00627EF8">
      <w:pPr>
        <w:pStyle w:val="Listaszerbekezds"/>
        <w:numPr>
          <w:ilvl w:val="0"/>
          <w:numId w:val="1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 Magyar Könyvvizsgálói Kamaráról, a könyvvizsgálói tevékenységről, valamint a könyvvizsgálói közfelügyeletről szóló 2007. évi LXXV. törvényben a könyvvizsgálóra meghatározott feladatok ellátása, a törvény szerinti kérdésekben a szükséges könyvvizsgálói vélemény megadása.</w:t>
      </w:r>
    </w:p>
    <w:p w14:paraId="60A88B55" w14:textId="77777777" w:rsidR="00627EF8" w:rsidRPr="00D60EBE" w:rsidRDefault="00627EF8" w:rsidP="00627EF8">
      <w:pPr>
        <w:jc w:val="both"/>
        <w:rPr>
          <w:sz w:val="18"/>
          <w:szCs w:val="18"/>
        </w:rPr>
      </w:pPr>
    </w:p>
    <w:p w14:paraId="3CF6302B" w14:textId="77777777" w:rsidR="00630651" w:rsidRPr="00D60EBE" w:rsidRDefault="00630651" w:rsidP="00630651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A megbízás időtartama</w:t>
      </w:r>
    </w:p>
    <w:p w14:paraId="4BA2B7DD" w14:textId="47F25FE1" w:rsidR="00630651" w:rsidRPr="00D60EBE" w:rsidRDefault="00784D94" w:rsidP="00630651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3 gazdasági év</w:t>
      </w:r>
      <w:r w:rsidR="000A7C7A" w:rsidRPr="00D60EBE">
        <w:rPr>
          <w:sz w:val="18"/>
          <w:szCs w:val="18"/>
        </w:rPr>
        <w:t xml:space="preserve">, 2025. </w:t>
      </w:r>
      <w:r w:rsidR="008F1593">
        <w:rPr>
          <w:sz w:val="18"/>
          <w:szCs w:val="18"/>
        </w:rPr>
        <w:t>január</w:t>
      </w:r>
      <w:r w:rsidR="000A7C7A" w:rsidRPr="00D60EBE">
        <w:rPr>
          <w:sz w:val="18"/>
          <w:szCs w:val="18"/>
        </w:rPr>
        <w:t xml:space="preserve"> 01-vel kezdődő és 2027. december 31-vel záródó három gazdasági év könyvvizsgálata. Így a megbízás </w:t>
      </w:r>
      <w:r w:rsidR="00162A4D" w:rsidRPr="00D60EBE">
        <w:rPr>
          <w:sz w:val="18"/>
          <w:szCs w:val="18"/>
        </w:rPr>
        <w:t>2028</w:t>
      </w:r>
      <w:r w:rsidR="00630651" w:rsidRPr="00D60EBE">
        <w:rPr>
          <w:sz w:val="18"/>
          <w:szCs w:val="18"/>
        </w:rPr>
        <w:t>. május 31</w:t>
      </w:r>
      <w:r w:rsidR="007314F0" w:rsidRPr="00D60EBE">
        <w:rPr>
          <w:sz w:val="18"/>
          <w:szCs w:val="18"/>
        </w:rPr>
        <w:t>-ig tartó időtartamra szól</w:t>
      </w:r>
      <w:r w:rsidR="00630651" w:rsidRPr="00D60EBE">
        <w:rPr>
          <w:sz w:val="18"/>
          <w:szCs w:val="18"/>
        </w:rPr>
        <w:t xml:space="preserve">. </w:t>
      </w:r>
    </w:p>
    <w:p w14:paraId="3C7475BF" w14:textId="77777777" w:rsidR="00630651" w:rsidRPr="00D60EBE" w:rsidRDefault="00630651" w:rsidP="00630651">
      <w:pPr>
        <w:jc w:val="both"/>
        <w:rPr>
          <w:sz w:val="18"/>
          <w:szCs w:val="18"/>
        </w:rPr>
      </w:pPr>
    </w:p>
    <w:p w14:paraId="5AD5FFC5" w14:textId="77777777" w:rsidR="00630651" w:rsidRPr="00D60EBE" w:rsidRDefault="00630651" w:rsidP="00630651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A megbízásra vonatkozó főbb szerződéses rendelkezések</w:t>
      </w:r>
    </w:p>
    <w:p w14:paraId="5EC20B2C" w14:textId="77777777" w:rsidR="00627EF8" w:rsidRPr="00D60EBE" w:rsidRDefault="00630651" w:rsidP="00630651">
      <w:pPr>
        <w:pStyle w:val="Listaszerbekezds"/>
        <w:numPr>
          <w:ilvl w:val="0"/>
          <w:numId w:val="2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Nyertes ajánlattevő a könyvvizsgálatot a Magyar Köztársaság jogszabályi előírásai szerint, illetve a Magyar Könyvvizsgálói Kamara által elfogadott Nemzeti Könyvvizsgálati Standardok figyelembevételével végzi.</w:t>
      </w:r>
    </w:p>
    <w:p w14:paraId="55337252" w14:textId="56D6A152" w:rsidR="00630651" w:rsidRPr="00D60EBE" w:rsidRDefault="00630651" w:rsidP="00630651">
      <w:pPr>
        <w:pStyle w:val="Listaszerbekezds"/>
        <w:numPr>
          <w:ilvl w:val="0"/>
          <w:numId w:val="2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 xml:space="preserve">Egyösszegű éves megbízási díj, mely évente - az év végi könyvvizsgálatról szóló könyvvizsgálói jelentés átadásakor </w:t>
      </w:r>
      <w:r w:rsidR="0005199A" w:rsidRPr="00D60EBE">
        <w:rPr>
          <w:sz w:val="18"/>
          <w:szCs w:val="18"/>
        </w:rPr>
        <w:t>-</w:t>
      </w:r>
      <w:r w:rsidRPr="00D60EBE">
        <w:rPr>
          <w:sz w:val="18"/>
          <w:szCs w:val="18"/>
        </w:rPr>
        <w:t xml:space="preserve"> kerül megfizetésre.</w:t>
      </w:r>
    </w:p>
    <w:p w14:paraId="04F36A36" w14:textId="77777777" w:rsidR="00714761" w:rsidRPr="00D60EBE" w:rsidRDefault="00714761" w:rsidP="00707493">
      <w:pPr>
        <w:jc w:val="both"/>
        <w:rPr>
          <w:b/>
          <w:sz w:val="18"/>
          <w:szCs w:val="18"/>
        </w:rPr>
      </w:pPr>
    </w:p>
    <w:p w14:paraId="3DE39744" w14:textId="32AF83C8" w:rsidR="005353D1" w:rsidRPr="00D60EBE" w:rsidRDefault="005353D1" w:rsidP="00707493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Alkalmassági követelmények</w:t>
      </w:r>
    </w:p>
    <w:p w14:paraId="32C60D7B" w14:textId="314A3D23" w:rsidR="001856E5" w:rsidRPr="00D60EBE" w:rsidRDefault="005353D1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Az aján</w:t>
      </w:r>
      <w:r w:rsidR="00B9186B" w:rsidRPr="00D60EBE">
        <w:rPr>
          <w:sz w:val="18"/>
          <w:szCs w:val="18"/>
        </w:rPr>
        <w:t>l</w:t>
      </w:r>
      <w:r w:rsidRPr="00D60EBE">
        <w:rPr>
          <w:sz w:val="18"/>
          <w:szCs w:val="18"/>
        </w:rPr>
        <w:t>attételhez csatolni kell</w:t>
      </w:r>
      <w:r w:rsidR="001856E5" w:rsidRPr="00D60EBE">
        <w:rPr>
          <w:sz w:val="18"/>
          <w:szCs w:val="18"/>
        </w:rPr>
        <w:t>:</w:t>
      </w:r>
    </w:p>
    <w:p w14:paraId="4A5C0E01" w14:textId="46166F80" w:rsidR="001856E5" w:rsidRPr="00D60EBE" w:rsidRDefault="005353D1" w:rsidP="001856E5">
      <w:pPr>
        <w:pStyle w:val="Listaszerbekezds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D60EBE">
        <w:rPr>
          <w:sz w:val="18"/>
          <w:szCs w:val="18"/>
        </w:rPr>
        <w:t>a</w:t>
      </w:r>
      <w:r w:rsidR="00B9186B" w:rsidRPr="00D60EBE">
        <w:rPr>
          <w:sz w:val="18"/>
          <w:szCs w:val="18"/>
        </w:rPr>
        <w:t xml:space="preserve">z Ajánlattevő </w:t>
      </w:r>
      <w:r w:rsidRPr="00D60EBE">
        <w:rPr>
          <w:sz w:val="18"/>
          <w:szCs w:val="18"/>
        </w:rPr>
        <w:t>könyvvizsgáló társaság bemutatásáról szóló leírást, amely tartalmazza a szakmai referenciáit (külön bemutatva a jelenlegi és az elmúlt 3 évben adott vagy más, a Fővárosi Önkormányzat tulajdonában álló társaság, illetve más köztulajdonban álló gazdasági társaság részére végzett állandó könyvvizsgálati megbízásokat)</w:t>
      </w:r>
      <w:r w:rsidR="00DF3E4A">
        <w:rPr>
          <w:sz w:val="18"/>
          <w:szCs w:val="18"/>
        </w:rPr>
        <w:t>,</w:t>
      </w:r>
      <w:r w:rsidRPr="00D60EBE">
        <w:rPr>
          <w:sz w:val="18"/>
          <w:szCs w:val="18"/>
        </w:rPr>
        <w:t xml:space="preserve"> </w:t>
      </w:r>
    </w:p>
    <w:p w14:paraId="4A9DA397" w14:textId="6C610DF7" w:rsidR="005353D1" w:rsidRPr="008F1593" w:rsidRDefault="005353D1" w:rsidP="00C97674">
      <w:pPr>
        <w:pStyle w:val="Listaszerbekezds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D60EBE">
        <w:rPr>
          <w:sz w:val="18"/>
          <w:szCs w:val="18"/>
        </w:rPr>
        <w:t>a</w:t>
      </w:r>
      <w:r w:rsidR="00B9186B" w:rsidRPr="00D60EBE">
        <w:rPr>
          <w:sz w:val="18"/>
          <w:szCs w:val="18"/>
        </w:rPr>
        <w:t>z Ajánlattevő</w:t>
      </w:r>
      <w:r w:rsidRPr="00D60EBE">
        <w:rPr>
          <w:sz w:val="18"/>
          <w:szCs w:val="18"/>
        </w:rPr>
        <w:t xml:space="preserve"> személyében eljáró könyvvizsgáló szakmai önéletrajzát</w:t>
      </w:r>
      <w:r w:rsidR="008F1593">
        <w:rPr>
          <w:sz w:val="18"/>
          <w:szCs w:val="18"/>
        </w:rPr>
        <w:t>,</w:t>
      </w:r>
    </w:p>
    <w:p w14:paraId="56753E5E" w14:textId="792D888A" w:rsidR="008F1593" w:rsidRDefault="008F1593" w:rsidP="00C97674">
      <w:pPr>
        <w:pStyle w:val="Listaszerbekezds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8F1593">
        <w:rPr>
          <w:b/>
          <w:bCs/>
          <w:sz w:val="18"/>
          <w:szCs w:val="18"/>
        </w:rPr>
        <w:t>az ajánlat</w:t>
      </w:r>
      <w:r>
        <w:rPr>
          <w:b/>
          <w:bCs/>
          <w:sz w:val="18"/>
          <w:szCs w:val="18"/>
        </w:rPr>
        <w:t>tételt a</w:t>
      </w:r>
      <w:r w:rsidRPr="008F1593">
        <w:rPr>
          <w:b/>
          <w:bCs/>
          <w:sz w:val="18"/>
          <w:szCs w:val="18"/>
        </w:rPr>
        <w:t xml:space="preserve"> könyvvizsgálói éves díj</w:t>
      </w:r>
      <w:r>
        <w:rPr>
          <w:b/>
          <w:bCs/>
          <w:sz w:val="18"/>
          <w:szCs w:val="18"/>
        </w:rPr>
        <w:t>ra</w:t>
      </w:r>
      <w:r w:rsidRPr="008F1593">
        <w:rPr>
          <w:b/>
          <w:bCs/>
          <w:sz w:val="18"/>
          <w:szCs w:val="18"/>
        </w:rPr>
        <w:t xml:space="preserve">, amely nem lehet több, mint </w:t>
      </w:r>
      <w:r w:rsidR="00767786">
        <w:rPr>
          <w:b/>
          <w:bCs/>
          <w:sz w:val="18"/>
          <w:szCs w:val="18"/>
        </w:rPr>
        <w:t xml:space="preserve">2 580 000 </w:t>
      </w:r>
      <w:r w:rsidRPr="008F1593">
        <w:rPr>
          <w:b/>
          <w:bCs/>
          <w:sz w:val="18"/>
          <w:szCs w:val="18"/>
        </w:rPr>
        <w:t>Ft + Áfa/ év</w:t>
      </w:r>
    </w:p>
    <w:p w14:paraId="4360A6DD" w14:textId="77777777" w:rsidR="00512EFE" w:rsidRPr="00512EFE" w:rsidRDefault="00512EFE" w:rsidP="00512EFE">
      <w:pPr>
        <w:pStyle w:val="Listaszerbekezds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512EFE">
        <w:rPr>
          <w:b/>
          <w:bCs/>
          <w:sz w:val="18"/>
          <w:szCs w:val="18"/>
        </w:rPr>
        <w:t>a könyvvizsgálónak meg kell jelölnie az ajánlattételi nyilatkozatban, hogy milyen közhasznú gazdasági társaságnál végzett könyvvizsgálói tevékenységet az elmúlt öt évben</w:t>
      </w:r>
    </w:p>
    <w:p w14:paraId="6DEE369D" w14:textId="77777777" w:rsidR="00512EFE" w:rsidRPr="00512EFE" w:rsidRDefault="00512EFE" w:rsidP="00512EFE">
      <w:pPr>
        <w:pStyle w:val="Listaszerbekezds"/>
        <w:jc w:val="both"/>
        <w:rPr>
          <w:b/>
          <w:bCs/>
          <w:sz w:val="18"/>
          <w:szCs w:val="18"/>
        </w:rPr>
      </w:pPr>
    </w:p>
    <w:p w14:paraId="703C8D15" w14:textId="77777777" w:rsidR="00512EFE" w:rsidRPr="008F1593" w:rsidRDefault="00512EFE" w:rsidP="00512EFE">
      <w:pPr>
        <w:pStyle w:val="Listaszerbekezds"/>
        <w:jc w:val="both"/>
        <w:rPr>
          <w:b/>
          <w:bCs/>
          <w:sz w:val="18"/>
          <w:szCs w:val="18"/>
        </w:rPr>
      </w:pPr>
    </w:p>
    <w:p w14:paraId="59185562" w14:textId="77777777" w:rsidR="00BD3A25" w:rsidRPr="00D60EBE" w:rsidRDefault="00BD3A25" w:rsidP="00BD3A25">
      <w:pPr>
        <w:jc w:val="both"/>
        <w:rPr>
          <w:b/>
          <w:sz w:val="18"/>
          <w:szCs w:val="18"/>
        </w:rPr>
      </w:pPr>
    </w:p>
    <w:p w14:paraId="7085B748" w14:textId="74E039DA" w:rsidR="00BD3A25" w:rsidRPr="00D60EBE" w:rsidRDefault="00BD3A25" w:rsidP="00BD3A25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 xml:space="preserve">Kizáró okok </w:t>
      </w:r>
    </w:p>
    <w:p w14:paraId="54D52E21" w14:textId="77777777" w:rsidR="00BD3A25" w:rsidRPr="00D60EBE" w:rsidRDefault="00BD3A25" w:rsidP="00BD3A25">
      <w:pPr>
        <w:jc w:val="both"/>
        <w:rPr>
          <w:bCs/>
          <w:sz w:val="18"/>
          <w:szCs w:val="18"/>
        </w:rPr>
      </w:pPr>
      <w:r w:rsidRPr="00D60EBE">
        <w:rPr>
          <w:bCs/>
          <w:sz w:val="18"/>
          <w:szCs w:val="18"/>
        </w:rPr>
        <w:t>Az eljárásban nem lehet ajánlattevő olyan gazdasági szereplő, aki az alábbi kizáró okok hatálya alá tartozik:</w:t>
      </w:r>
    </w:p>
    <w:p w14:paraId="11579443" w14:textId="77777777" w:rsidR="00BD3A25" w:rsidRPr="00D60EBE" w:rsidRDefault="00BD3A25" w:rsidP="00BD3A25">
      <w:pPr>
        <w:ind w:left="284" w:hanging="284"/>
        <w:jc w:val="both"/>
        <w:rPr>
          <w:bCs/>
          <w:sz w:val="18"/>
          <w:szCs w:val="18"/>
        </w:rPr>
      </w:pPr>
      <w:r w:rsidRPr="00D60EBE">
        <w:rPr>
          <w:bCs/>
          <w:sz w:val="18"/>
          <w:szCs w:val="18"/>
        </w:rPr>
        <w:t>a)</w:t>
      </w:r>
      <w:r w:rsidRPr="00D60EBE">
        <w:rPr>
          <w:bCs/>
          <w:sz w:val="18"/>
          <w:szCs w:val="18"/>
        </w:rPr>
        <w:tab/>
        <w:t>végelszámolás alatt áll, vagy vonatkozásában csődeljárás elrendeléséről szóló bírósági végzést közzétettek, vagy az ellene indított felszámolási eljárást jogerősen elrendelték;</w:t>
      </w:r>
    </w:p>
    <w:p w14:paraId="67DF93DF" w14:textId="77777777" w:rsidR="00BD3A25" w:rsidRPr="00D60EBE" w:rsidRDefault="00BD3A25" w:rsidP="00BD3A25">
      <w:pPr>
        <w:ind w:left="284" w:hanging="284"/>
        <w:jc w:val="both"/>
        <w:rPr>
          <w:bCs/>
          <w:sz w:val="18"/>
          <w:szCs w:val="18"/>
        </w:rPr>
      </w:pPr>
      <w:r w:rsidRPr="00D60EBE">
        <w:rPr>
          <w:bCs/>
          <w:sz w:val="18"/>
          <w:szCs w:val="18"/>
        </w:rPr>
        <w:t>b)</w:t>
      </w:r>
      <w:r w:rsidRPr="00D60EBE">
        <w:rPr>
          <w:bCs/>
          <w:sz w:val="18"/>
          <w:szCs w:val="18"/>
        </w:rPr>
        <w:tab/>
        <w:t>tevékenységét felfüggesztette vagy akinek tevékenységét felfüggesztették;</w:t>
      </w:r>
    </w:p>
    <w:p w14:paraId="0738C16F" w14:textId="77777777" w:rsidR="00BD3A25" w:rsidRPr="00D60EBE" w:rsidRDefault="00BD3A25" w:rsidP="00BD3A25">
      <w:pPr>
        <w:ind w:left="284" w:hanging="284"/>
        <w:jc w:val="both"/>
        <w:rPr>
          <w:bCs/>
          <w:sz w:val="18"/>
          <w:szCs w:val="18"/>
        </w:rPr>
      </w:pPr>
      <w:r w:rsidRPr="00D60EBE">
        <w:rPr>
          <w:bCs/>
          <w:sz w:val="18"/>
          <w:szCs w:val="18"/>
        </w:rPr>
        <w:t>c)</w:t>
      </w:r>
      <w:r w:rsidRPr="00D60EBE">
        <w:rPr>
          <w:bCs/>
          <w:sz w:val="18"/>
          <w:szCs w:val="18"/>
        </w:rPr>
        <w:tab/>
        <w:t>egy évnél régebben lejárt adó-, vámfizetési vagy társadalombiztosítási járulékfizetési kötelezettségének – a letelepedése szerinti ország, vagy az ajánlatkérő székhelye szerinti ország jogszabályai alapján – nem tett eleget, kivéve, ha megfizetésére halasztást kapott;</w:t>
      </w:r>
    </w:p>
    <w:p w14:paraId="276176A0" w14:textId="77777777" w:rsidR="00BD3A25" w:rsidRPr="00D60EBE" w:rsidRDefault="00BD3A25" w:rsidP="00BD3A25">
      <w:pPr>
        <w:ind w:left="284" w:hanging="284"/>
        <w:jc w:val="both"/>
        <w:rPr>
          <w:bCs/>
          <w:sz w:val="18"/>
          <w:szCs w:val="18"/>
        </w:rPr>
      </w:pPr>
      <w:r w:rsidRPr="00D60EBE">
        <w:rPr>
          <w:bCs/>
          <w:sz w:val="18"/>
          <w:szCs w:val="18"/>
        </w:rPr>
        <w:t>d)</w:t>
      </w:r>
      <w:r w:rsidRPr="00D60EBE">
        <w:rPr>
          <w:bCs/>
          <w:sz w:val="18"/>
          <w:szCs w:val="18"/>
        </w:rPr>
        <w:tab/>
        <w:t>a nemzeti vagyonról szóló 2011. évi CXCVI. törvény 3. § (1) bekezdés 1. pontja szerint nem minősül átlátható szervezetnek.</w:t>
      </w:r>
    </w:p>
    <w:p w14:paraId="61108D8C" w14:textId="77777777" w:rsidR="00BD3A25" w:rsidRPr="00D60EBE" w:rsidRDefault="00BD3A25" w:rsidP="00BD3A25">
      <w:pPr>
        <w:jc w:val="both"/>
        <w:rPr>
          <w:bCs/>
          <w:sz w:val="18"/>
          <w:szCs w:val="18"/>
        </w:rPr>
      </w:pPr>
    </w:p>
    <w:p w14:paraId="53132141" w14:textId="77777777" w:rsidR="00BD3A25" w:rsidRPr="00D60EBE" w:rsidRDefault="00BD3A25" w:rsidP="00BD3A25">
      <w:pPr>
        <w:jc w:val="both"/>
        <w:rPr>
          <w:bCs/>
          <w:sz w:val="18"/>
          <w:szCs w:val="18"/>
          <w:u w:val="single"/>
        </w:rPr>
      </w:pPr>
      <w:r w:rsidRPr="00D60EBE">
        <w:rPr>
          <w:bCs/>
          <w:sz w:val="18"/>
          <w:szCs w:val="18"/>
          <w:u w:val="single"/>
        </w:rPr>
        <w:t>Igazolási mód:</w:t>
      </w:r>
    </w:p>
    <w:p w14:paraId="1FEF9BF3" w14:textId="77777777" w:rsidR="00BD3A25" w:rsidRPr="00D60EBE" w:rsidRDefault="00BD3A25" w:rsidP="00BD3A25">
      <w:pPr>
        <w:jc w:val="both"/>
        <w:rPr>
          <w:bCs/>
          <w:sz w:val="18"/>
          <w:szCs w:val="18"/>
        </w:rPr>
      </w:pPr>
      <w:r w:rsidRPr="00D60EBE">
        <w:rPr>
          <w:bCs/>
          <w:sz w:val="18"/>
          <w:szCs w:val="18"/>
        </w:rPr>
        <w:t>Ajánlattevőnek ajánlatában nyilatkoznia kell, hogy nem tartozik az ajánlatkérésben előírt kizáró okok hatálya alá.</w:t>
      </w:r>
    </w:p>
    <w:p w14:paraId="36952923" w14:textId="77777777" w:rsidR="005353D1" w:rsidRPr="00D60EBE" w:rsidRDefault="005353D1" w:rsidP="00707493">
      <w:pPr>
        <w:jc w:val="both"/>
        <w:rPr>
          <w:b/>
          <w:sz w:val="18"/>
          <w:szCs w:val="18"/>
        </w:rPr>
      </w:pPr>
    </w:p>
    <w:p w14:paraId="31B59DBD" w14:textId="314EC981" w:rsidR="008B4425" w:rsidRPr="00D60EBE" w:rsidRDefault="00630651" w:rsidP="00707493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Ajánlattételi határidő</w:t>
      </w:r>
    </w:p>
    <w:p w14:paraId="1F712F5B" w14:textId="63D10013" w:rsidR="00630651" w:rsidRPr="00D60EBE" w:rsidRDefault="00162A4D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2025</w:t>
      </w:r>
      <w:r w:rsidR="00C64372" w:rsidRPr="00D60EBE">
        <w:rPr>
          <w:sz w:val="18"/>
          <w:szCs w:val="18"/>
        </w:rPr>
        <w:t xml:space="preserve">. </w:t>
      </w:r>
      <w:r w:rsidR="008F1593">
        <w:rPr>
          <w:sz w:val="18"/>
          <w:szCs w:val="18"/>
        </w:rPr>
        <w:t>május 13</w:t>
      </w:r>
      <w:r w:rsidR="00C64372" w:rsidRPr="00D60EBE">
        <w:rPr>
          <w:sz w:val="18"/>
          <w:szCs w:val="18"/>
        </w:rPr>
        <w:t xml:space="preserve">. </w:t>
      </w:r>
      <w:r w:rsidR="008F1593">
        <w:rPr>
          <w:sz w:val="18"/>
          <w:szCs w:val="18"/>
        </w:rPr>
        <w:t xml:space="preserve">kedd </w:t>
      </w:r>
      <w:r w:rsidR="00C64372" w:rsidRPr="00D60EBE">
        <w:rPr>
          <w:sz w:val="18"/>
          <w:szCs w:val="18"/>
        </w:rPr>
        <w:t>10</w:t>
      </w:r>
      <w:r w:rsidR="00630651" w:rsidRPr="00D60EBE">
        <w:rPr>
          <w:sz w:val="18"/>
          <w:szCs w:val="18"/>
        </w:rPr>
        <w:t>:00 óra</w:t>
      </w:r>
    </w:p>
    <w:p w14:paraId="54328BC7" w14:textId="77777777" w:rsidR="00C64372" w:rsidRPr="00D60EBE" w:rsidRDefault="00C64372" w:rsidP="00707493">
      <w:pPr>
        <w:jc w:val="both"/>
        <w:rPr>
          <w:sz w:val="18"/>
          <w:szCs w:val="18"/>
        </w:rPr>
      </w:pPr>
    </w:p>
    <w:p w14:paraId="32292357" w14:textId="77777777" w:rsidR="00C64372" w:rsidRPr="00D60EBE" w:rsidRDefault="00C64372" w:rsidP="00707493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lastRenderedPageBreak/>
        <w:t>Kiegészítő tájékoztatás</w:t>
      </w:r>
    </w:p>
    <w:p w14:paraId="6F3D9679" w14:textId="00B32C1E" w:rsidR="00C64372" w:rsidRPr="00D60EBE" w:rsidRDefault="00C64372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 xml:space="preserve">A jelen ajánlatkéréssel kapcsolatos kiegészítő tájékoztatás </w:t>
      </w:r>
      <w:r w:rsidR="00162A4D" w:rsidRPr="00D60EBE">
        <w:rPr>
          <w:sz w:val="18"/>
          <w:szCs w:val="18"/>
        </w:rPr>
        <w:t>2025</w:t>
      </w:r>
      <w:r w:rsidRPr="00D60EBE">
        <w:rPr>
          <w:sz w:val="18"/>
          <w:szCs w:val="18"/>
        </w:rPr>
        <w:t xml:space="preserve">. </w:t>
      </w:r>
      <w:r w:rsidR="008F1593">
        <w:rPr>
          <w:sz w:val="18"/>
          <w:szCs w:val="18"/>
        </w:rPr>
        <w:t>május</w:t>
      </w:r>
      <w:r w:rsidR="00162A4D" w:rsidRPr="00D60EBE">
        <w:rPr>
          <w:sz w:val="18"/>
          <w:szCs w:val="18"/>
        </w:rPr>
        <w:t xml:space="preserve"> </w:t>
      </w:r>
      <w:r w:rsidR="008F1593">
        <w:rPr>
          <w:sz w:val="18"/>
          <w:szCs w:val="18"/>
        </w:rPr>
        <w:t>12</w:t>
      </w:r>
      <w:r w:rsidRPr="00D60EBE">
        <w:rPr>
          <w:sz w:val="18"/>
          <w:szCs w:val="18"/>
        </w:rPr>
        <w:t xml:space="preserve">. </w:t>
      </w:r>
      <w:r w:rsidR="008F1593">
        <w:rPr>
          <w:sz w:val="18"/>
          <w:szCs w:val="18"/>
        </w:rPr>
        <w:t>09</w:t>
      </w:r>
      <w:r w:rsidRPr="00D60EBE">
        <w:rPr>
          <w:sz w:val="18"/>
          <w:szCs w:val="18"/>
        </w:rPr>
        <w:t xml:space="preserve">:00 óráig tehető fel a </w:t>
      </w:r>
      <w:hyperlink r:id="rId15" w:history="1">
        <w:r w:rsidR="008F1593" w:rsidRPr="0029548B">
          <w:rPr>
            <w:rStyle w:val="Hiperhivatkozs"/>
            <w:sz w:val="18"/>
            <w:szCs w:val="18"/>
          </w:rPr>
          <w:t>gy.kovacs@mujegpalya.hu</w:t>
        </w:r>
      </w:hyperlink>
      <w:r w:rsidRPr="00D60EBE">
        <w:rPr>
          <w:sz w:val="18"/>
          <w:szCs w:val="18"/>
        </w:rPr>
        <w:t xml:space="preserve"> címre megküldve. Ajánlatkérő válaszait legkésőbb </w:t>
      </w:r>
      <w:r w:rsidR="00162A4D" w:rsidRPr="00D60EBE">
        <w:rPr>
          <w:sz w:val="18"/>
          <w:szCs w:val="18"/>
        </w:rPr>
        <w:t>2025</w:t>
      </w:r>
      <w:r w:rsidRPr="00D60EBE">
        <w:rPr>
          <w:sz w:val="18"/>
          <w:szCs w:val="18"/>
        </w:rPr>
        <w:t xml:space="preserve">. </w:t>
      </w:r>
      <w:r w:rsidR="008F1593">
        <w:rPr>
          <w:sz w:val="18"/>
          <w:szCs w:val="18"/>
        </w:rPr>
        <w:t>május 12</w:t>
      </w:r>
      <w:r w:rsidRPr="00D60EBE">
        <w:rPr>
          <w:sz w:val="18"/>
          <w:szCs w:val="18"/>
        </w:rPr>
        <w:t xml:space="preserve">. </w:t>
      </w:r>
      <w:r w:rsidR="008F1593">
        <w:rPr>
          <w:sz w:val="18"/>
          <w:szCs w:val="18"/>
        </w:rPr>
        <w:t>16</w:t>
      </w:r>
      <w:r w:rsidRPr="00D60EBE">
        <w:rPr>
          <w:sz w:val="18"/>
          <w:szCs w:val="18"/>
        </w:rPr>
        <w:t>:00 óráig küldi meg valamennyi ajánlattevő egyidejű értesítése mellett.</w:t>
      </w:r>
    </w:p>
    <w:p w14:paraId="28C27FF1" w14:textId="77777777" w:rsidR="00630651" w:rsidRPr="00D60EBE" w:rsidRDefault="00630651" w:rsidP="00707493">
      <w:pPr>
        <w:jc w:val="both"/>
        <w:rPr>
          <w:sz w:val="18"/>
          <w:szCs w:val="18"/>
        </w:rPr>
      </w:pPr>
    </w:p>
    <w:p w14:paraId="48B30E40" w14:textId="77777777" w:rsidR="00630651" w:rsidRPr="00D60EBE" w:rsidRDefault="00630651" w:rsidP="00707493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Az ajánlat benyújtásának módja</w:t>
      </w:r>
    </w:p>
    <w:p w14:paraId="183694F4" w14:textId="20CCC7C2" w:rsidR="00630651" w:rsidRPr="00D60EBE" w:rsidRDefault="008C06B9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Cégszerűen aláírt ajánlati nyilatkozat elektronikusan a</w:t>
      </w:r>
      <w:r w:rsidR="008F1593">
        <w:rPr>
          <w:sz w:val="18"/>
          <w:szCs w:val="18"/>
        </w:rPr>
        <w:t xml:space="preserve">z </w:t>
      </w:r>
      <w:hyperlink r:id="rId16" w:history="1">
        <w:r w:rsidR="008F1593" w:rsidRPr="0029548B">
          <w:rPr>
            <w:rStyle w:val="Hiperhivatkozs"/>
            <w:sz w:val="18"/>
            <w:szCs w:val="18"/>
          </w:rPr>
          <w:t>iroda@mujegpalya.hu</w:t>
        </w:r>
      </w:hyperlink>
      <w:r w:rsidR="008F1593">
        <w:rPr>
          <w:sz w:val="18"/>
          <w:szCs w:val="18"/>
        </w:rPr>
        <w:t xml:space="preserve"> </w:t>
      </w:r>
      <w:r w:rsidRPr="00D60EBE">
        <w:rPr>
          <w:sz w:val="18"/>
          <w:szCs w:val="18"/>
        </w:rPr>
        <w:t>címre megküldve. Az ajánlati nyilatkozatot a jelen ajánlatkéréshez mellékelt tartalommal kérjük megadni.</w:t>
      </w:r>
    </w:p>
    <w:p w14:paraId="00FD171B" w14:textId="77777777" w:rsidR="00C64372" w:rsidRPr="00D60EBE" w:rsidRDefault="00C64372" w:rsidP="00707493">
      <w:pPr>
        <w:jc w:val="both"/>
        <w:rPr>
          <w:sz w:val="18"/>
          <w:szCs w:val="18"/>
        </w:rPr>
      </w:pPr>
    </w:p>
    <w:p w14:paraId="086C1EB5" w14:textId="4BC99EEE" w:rsidR="008C06B9" w:rsidRPr="00D60EBE" w:rsidRDefault="008C06B9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 xml:space="preserve">Nyertes ajánlattevő vállalja, hogy </w:t>
      </w:r>
      <w:r w:rsidR="00C64372" w:rsidRPr="00D60EBE">
        <w:rPr>
          <w:sz w:val="18"/>
          <w:szCs w:val="18"/>
        </w:rPr>
        <w:t xml:space="preserve">a szerződés megkötéséhez előzetes elfogadó, továbbá összeférhetetlenségi nyilatkozatot ad. A szerződés megkötésére az Alapító jóváhagyásával kerülhet sor, az Alapítói testületi döntésének várható időpontja: </w:t>
      </w:r>
      <w:r w:rsidR="00162A4D" w:rsidRPr="00D60EBE">
        <w:rPr>
          <w:sz w:val="18"/>
          <w:szCs w:val="18"/>
        </w:rPr>
        <w:t>2025</w:t>
      </w:r>
      <w:r w:rsidR="00C64372" w:rsidRPr="00D60EBE">
        <w:rPr>
          <w:sz w:val="18"/>
          <w:szCs w:val="18"/>
        </w:rPr>
        <w:t xml:space="preserve">. </w:t>
      </w:r>
      <w:r w:rsidR="008F1593">
        <w:rPr>
          <w:sz w:val="18"/>
          <w:szCs w:val="18"/>
        </w:rPr>
        <w:t>május</w:t>
      </w:r>
      <w:r w:rsidR="00C64372" w:rsidRPr="00D60EBE">
        <w:rPr>
          <w:sz w:val="18"/>
          <w:szCs w:val="18"/>
        </w:rPr>
        <w:t xml:space="preserve"> </w:t>
      </w:r>
      <w:r w:rsidR="008F1593">
        <w:rPr>
          <w:sz w:val="18"/>
          <w:szCs w:val="18"/>
        </w:rPr>
        <w:t>28</w:t>
      </w:r>
      <w:r w:rsidR="00C64372" w:rsidRPr="00D60EBE">
        <w:rPr>
          <w:sz w:val="18"/>
          <w:szCs w:val="18"/>
        </w:rPr>
        <w:t>.</w:t>
      </w:r>
    </w:p>
    <w:p w14:paraId="36E2CC90" w14:textId="77777777" w:rsidR="00C64372" w:rsidRPr="00D60EBE" w:rsidRDefault="00C64372" w:rsidP="00707493">
      <w:pPr>
        <w:jc w:val="both"/>
        <w:rPr>
          <w:sz w:val="18"/>
          <w:szCs w:val="18"/>
        </w:rPr>
      </w:pPr>
    </w:p>
    <w:p w14:paraId="35CE883E" w14:textId="77777777" w:rsidR="00C64372" w:rsidRDefault="00C64372" w:rsidP="00707493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Nyertes ajánlat kiválasztásának szempontjai</w:t>
      </w:r>
    </w:p>
    <w:p w14:paraId="309A443C" w14:textId="223647EC" w:rsidR="00767786" w:rsidRPr="00767786" w:rsidRDefault="00767786" w:rsidP="00767786">
      <w:pPr>
        <w:jc w:val="both"/>
        <w:rPr>
          <w:sz w:val="18"/>
          <w:szCs w:val="18"/>
        </w:rPr>
      </w:pPr>
      <w:r w:rsidRPr="00767786">
        <w:rPr>
          <w:bCs/>
          <w:sz w:val="18"/>
          <w:szCs w:val="18"/>
        </w:rPr>
        <w:t xml:space="preserve">A benyújtott pályázatokat </w:t>
      </w:r>
      <w:proofErr w:type="spellStart"/>
      <w:r w:rsidRPr="00767786">
        <w:rPr>
          <w:bCs/>
          <w:sz w:val="18"/>
          <w:szCs w:val="18"/>
        </w:rPr>
        <w:t>pontozásos</w:t>
      </w:r>
      <w:proofErr w:type="spellEnd"/>
      <w:r>
        <w:rPr>
          <w:bCs/>
          <w:sz w:val="18"/>
          <w:szCs w:val="18"/>
        </w:rPr>
        <w:t xml:space="preserve"> </w:t>
      </w:r>
      <w:r w:rsidRPr="00767786">
        <w:rPr>
          <w:bCs/>
          <w:sz w:val="18"/>
          <w:szCs w:val="18"/>
        </w:rPr>
        <w:t>értékeléssel 1-100 pontban bírálja el az ajánlatkérő.</w:t>
      </w:r>
      <w:r>
        <w:rPr>
          <w:bCs/>
          <w:sz w:val="18"/>
          <w:szCs w:val="18"/>
        </w:rPr>
        <w:t xml:space="preserve"> Ebből</w:t>
      </w:r>
      <w:r w:rsidRPr="00767786">
        <w:rPr>
          <w:bCs/>
          <w:sz w:val="18"/>
          <w:szCs w:val="18"/>
        </w:rPr>
        <w:t xml:space="preserve"> 70% részarányt képvisel a</w:t>
      </w:r>
      <w:r>
        <w:rPr>
          <w:bCs/>
          <w:sz w:val="18"/>
          <w:szCs w:val="18"/>
        </w:rPr>
        <w:t xml:space="preserve">z éves </w:t>
      </w:r>
      <w:r w:rsidRPr="00767786">
        <w:rPr>
          <w:bCs/>
          <w:sz w:val="18"/>
          <w:szCs w:val="18"/>
        </w:rPr>
        <w:t xml:space="preserve">könyvvizsgálati díj összege, 30%-ot a pályázó </w:t>
      </w:r>
      <w:r>
        <w:rPr>
          <w:bCs/>
          <w:sz w:val="18"/>
          <w:szCs w:val="18"/>
        </w:rPr>
        <w:t xml:space="preserve">korábbi civil, közhasznú, önkormányzati társaságnál megszerzett és igazolt referencia munkája. </w:t>
      </w:r>
      <w:r w:rsidRPr="00767786">
        <w:rPr>
          <w:bCs/>
          <w:sz w:val="18"/>
          <w:szCs w:val="18"/>
        </w:rPr>
        <w:t xml:space="preserve">A legkedvezőbb ajánlatot adó lesz a pályázati kiírás nyertese. </w:t>
      </w:r>
    </w:p>
    <w:p w14:paraId="6B11D458" w14:textId="77777777" w:rsidR="00C64372" w:rsidRPr="00D60EBE" w:rsidRDefault="00C64372" w:rsidP="00707493">
      <w:pPr>
        <w:jc w:val="both"/>
        <w:rPr>
          <w:sz w:val="18"/>
          <w:szCs w:val="18"/>
        </w:rPr>
      </w:pPr>
    </w:p>
    <w:p w14:paraId="14B345CC" w14:textId="785319AF" w:rsidR="001856E5" w:rsidRPr="00D60EBE" w:rsidRDefault="001856E5" w:rsidP="00707493">
      <w:pPr>
        <w:jc w:val="both"/>
        <w:rPr>
          <w:b/>
          <w:sz w:val="18"/>
          <w:szCs w:val="18"/>
        </w:rPr>
      </w:pPr>
      <w:r w:rsidRPr="00D60EBE">
        <w:rPr>
          <w:b/>
          <w:sz w:val="18"/>
          <w:szCs w:val="18"/>
        </w:rPr>
        <w:t>Az ajánlathoz csatolandó dokumentumok:</w:t>
      </w:r>
    </w:p>
    <w:p w14:paraId="2D54DE17" w14:textId="3F7EF06F" w:rsidR="001856E5" w:rsidRPr="00D60EBE" w:rsidRDefault="001856E5" w:rsidP="001856E5">
      <w:pPr>
        <w:pStyle w:val="Listaszerbekezds"/>
        <w:numPr>
          <w:ilvl w:val="0"/>
          <w:numId w:val="4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Ajánlati nyilatkozat</w:t>
      </w:r>
      <w:r w:rsidR="00F337C9" w:rsidRPr="00D60EBE">
        <w:rPr>
          <w:sz w:val="18"/>
          <w:szCs w:val="18"/>
        </w:rPr>
        <w:t xml:space="preserve"> kitöltve és cégszerűen aláírva</w:t>
      </w:r>
    </w:p>
    <w:p w14:paraId="52A5064E" w14:textId="56EFEC2B" w:rsidR="001856E5" w:rsidRPr="00D60EBE" w:rsidRDefault="001856E5" w:rsidP="001856E5">
      <w:pPr>
        <w:pStyle w:val="Listaszerbekezds"/>
        <w:numPr>
          <w:ilvl w:val="0"/>
          <w:numId w:val="4"/>
        </w:numPr>
        <w:jc w:val="both"/>
        <w:rPr>
          <w:b/>
          <w:sz w:val="18"/>
          <w:szCs w:val="18"/>
        </w:rPr>
      </w:pPr>
      <w:r w:rsidRPr="00D60EBE">
        <w:rPr>
          <w:sz w:val="18"/>
          <w:szCs w:val="18"/>
        </w:rPr>
        <w:t>A</w:t>
      </w:r>
      <w:r w:rsidR="00F871D1" w:rsidRPr="00D60EBE">
        <w:rPr>
          <w:sz w:val="18"/>
          <w:szCs w:val="18"/>
        </w:rPr>
        <w:t>z Ajánlattevő</w:t>
      </w:r>
      <w:r w:rsidRPr="00D60EBE">
        <w:rPr>
          <w:sz w:val="18"/>
          <w:szCs w:val="18"/>
        </w:rPr>
        <w:t xml:space="preserve"> könyvvizsgáló társaság bemutatása</w:t>
      </w:r>
    </w:p>
    <w:p w14:paraId="505CBC7D" w14:textId="72C4E79F" w:rsidR="001856E5" w:rsidRPr="00D60EBE" w:rsidRDefault="001856E5" w:rsidP="001856E5">
      <w:pPr>
        <w:pStyle w:val="Listaszerbekezds"/>
        <w:numPr>
          <w:ilvl w:val="0"/>
          <w:numId w:val="4"/>
        </w:numPr>
        <w:jc w:val="both"/>
        <w:rPr>
          <w:b/>
          <w:sz w:val="18"/>
          <w:szCs w:val="18"/>
        </w:rPr>
      </w:pPr>
      <w:r w:rsidRPr="00D60EBE">
        <w:rPr>
          <w:sz w:val="18"/>
          <w:szCs w:val="18"/>
        </w:rPr>
        <w:t>A</w:t>
      </w:r>
      <w:r w:rsidR="00F871D1" w:rsidRPr="00D60EBE">
        <w:rPr>
          <w:sz w:val="18"/>
          <w:szCs w:val="18"/>
        </w:rPr>
        <w:t xml:space="preserve">z Ajánlattevő </w:t>
      </w:r>
      <w:r w:rsidRPr="00D60EBE">
        <w:rPr>
          <w:sz w:val="18"/>
          <w:szCs w:val="18"/>
        </w:rPr>
        <w:t>könyvvizsgáló társaság személyében eljáró könyvvizsgáló szakmai önéletrajz</w:t>
      </w:r>
      <w:r w:rsidR="00F871D1" w:rsidRPr="00D60EBE">
        <w:rPr>
          <w:sz w:val="18"/>
          <w:szCs w:val="18"/>
        </w:rPr>
        <w:t>a</w:t>
      </w:r>
    </w:p>
    <w:p w14:paraId="20691054" w14:textId="3D9D9980" w:rsidR="001856E5" w:rsidRPr="00D60EBE" w:rsidRDefault="001856E5" w:rsidP="00C97674">
      <w:pPr>
        <w:pStyle w:val="Listaszerbekezds"/>
        <w:numPr>
          <w:ilvl w:val="0"/>
          <w:numId w:val="4"/>
        </w:numPr>
        <w:jc w:val="both"/>
        <w:rPr>
          <w:sz w:val="18"/>
          <w:szCs w:val="18"/>
        </w:rPr>
      </w:pPr>
      <w:r w:rsidRPr="00D60EBE">
        <w:rPr>
          <w:sz w:val="18"/>
          <w:szCs w:val="18"/>
        </w:rPr>
        <w:t>Aláírási címpéldány, aláírás minta vagy ezzel egyenértékű okmány egyszerű másolati példánya</w:t>
      </w:r>
    </w:p>
    <w:p w14:paraId="30F36844" w14:textId="77777777" w:rsidR="001856E5" w:rsidRPr="00D60EBE" w:rsidRDefault="001856E5" w:rsidP="00707493">
      <w:pPr>
        <w:jc w:val="both"/>
        <w:rPr>
          <w:sz w:val="18"/>
          <w:szCs w:val="18"/>
        </w:rPr>
      </w:pPr>
    </w:p>
    <w:p w14:paraId="260C343F" w14:textId="18CABDB8" w:rsidR="00C64372" w:rsidRPr="00D60EBE" w:rsidRDefault="00C64372" w:rsidP="00707493">
      <w:pPr>
        <w:jc w:val="both"/>
        <w:rPr>
          <w:sz w:val="18"/>
          <w:szCs w:val="18"/>
        </w:rPr>
      </w:pPr>
      <w:r w:rsidRPr="00D60EBE">
        <w:rPr>
          <w:sz w:val="18"/>
          <w:szCs w:val="18"/>
        </w:rPr>
        <w:t xml:space="preserve">Budapest, </w:t>
      </w:r>
      <w:r w:rsidR="00162A4D" w:rsidRPr="00D60EBE">
        <w:rPr>
          <w:sz w:val="18"/>
          <w:szCs w:val="18"/>
        </w:rPr>
        <w:t>2025</w:t>
      </w:r>
      <w:r w:rsidRPr="00D60EBE">
        <w:rPr>
          <w:sz w:val="18"/>
          <w:szCs w:val="18"/>
        </w:rPr>
        <w:t xml:space="preserve">. </w:t>
      </w:r>
      <w:r w:rsidR="008F1593">
        <w:rPr>
          <w:sz w:val="18"/>
          <w:szCs w:val="18"/>
        </w:rPr>
        <w:t xml:space="preserve">május 06. </w:t>
      </w:r>
    </w:p>
    <w:p w14:paraId="31DB49C7" w14:textId="77777777" w:rsidR="0005199A" w:rsidRPr="00D60EBE" w:rsidRDefault="0005199A" w:rsidP="000D334F">
      <w:pPr>
        <w:contextualSpacing/>
        <w:rPr>
          <w:rFonts w:eastAsia="Lucida Sans"/>
          <w:color w:val="000000"/>
          <w:sz w:val="18"/>
          <w:szCs w:val="18"/>
        </w:rPr>
      </w:pPr>
    </w:p>
    <w:p w14:paraId="26299CF5" w14:textId="067C58D4" w:rsidR="008D7E64" w:rsidRPr="00D60EBE" w:rsidRDefault="008F1593" w:rsidP="000D334F">
      <w:pPr>
        <w:contextualSpacing/>
        <w:rPr>
          <w:rFonts w:eastAsia="Lucida Sans"/>
          <w:color w:val="000000"/>
          <w:sz w:val="18"/>
          <w:szCs w:val="18"/>
        </w:rPr>
      </w:pPr>
      <w:r>
        <w:rPr>
          <w:rFonts w:eastAsia="Lucida Sans"/>
          <w:color w:val="000000"/>
          <w:sz w:val="18"/>
          <w:szCs w:val="18"/>
        </w:rPr>
        <w:t>Dr. Garamvölgyi Bence</w:t>
      </w:r>
    </w:p>
    <w:p w14:paraId="25773521" w14:textId="6768734B" w:rsidR="008D7E64" w:rsidRPr="00D60EBE" w:rsidRDefault="008D7E64" w:rsidP="000D334F">
      <w:pPr>
        <w:contextualSpacing/>
        <w:rPr>
          <w:rFonts w:eastAsia="Lucida Sans"/>
          <w:color w:val="000000"/>
          <w:sz w:val="18"/>
          <w:szCs w:val="18"/>
        </w:rPr>
      </w:pPr>
      <w:r w:rsidRPr="00D60EBE">
        <w:rPr>
          <w:rFonts w:eastAsia="Lucida Sans"/>
          <w:color w:val="000000"/>
          <w:sz w:val="18"/>
          <w:szCs w:val="18"/>
        </w:rPr>
        <w:t>ügyvezető</w:t>
      </w:r>
      <w:r w:rsidR="0005199A" w:rsidRPr="00D60EBE">
        <w:rPr>
          <w:rFonts w:eastAsia="Lucida Sans"/>
          <w:color w:val="000000"/>
          <w:sz w:val="18"/>
          <w:szCs w:val="18"/>
        </w:rPr>
        <w:t xml:space="preserve"> igazgató</w:t>
      </w:r>
    </w:p>
    <w:p w14:paraId="7749B483" w14:textId="10A2E382" w:rsidR="008C06B9" w:rsidRPr="00D60EBE" w:rsidRDefault="008F1593" w:rsidP="000D334F">
      <w:pPr>
        <w:rPr>
          <w:sz w:val="18"/>
          <w:szCs w:val="18"/>
        </w:rPr>
      </w:pPr>
      <w:r>
        <w:rPr>
          <w:rFonts w:eastAsia="Lucida Sans"/>
          <w:color w:val="000000"/>
          <w:sz w:val="18"/>
          <w:szCs w:val="18"/>
        </w:rPr>
        <w:t xml:space="preserve">Budapesti Sportszolgáltató Nonprofit Kft. </w:t>
      </w:r>
    </w:p>
    <w:sectPr w:rsidR="008C06B9" w:rsidRPr="00D60EBE" w:rsidSect="00783AA9">
      <w:pgSz w:w="11900" w:h="16840" w:code="9"/>
      <w:pgMar w:top="1361" w:right="964" w:bottom="1361" w:left="1304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2A12" w14:textId="77777777" w:rsidR="00205B38" w:rsidRDefault="00205B38" w:rsidP="008B4425">
      <w:r>
        <w:separator/>
      </w:r>
    </w:p>
  </w:endnote>
  <w:endnote w:type="continuationSeparator" w:id="0">
    <w:p w14:paraId="63D9C956" w14:textId="77777777" w:rsidR="00205B38" w:rsidRDefault="00205B38" w:rsidP="008B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BA8B" w14:textId="77777777" w:rsidR="00205B38" w:rsidRDefault="00205B38" w:rsidP="008B4425">
      <w:r>
        <w:separator/>
      </w:r>
    </w:p>
  </w:footnote>
  <w:footnote w:type="continuationSeparator" w:id="0">
    <w:p w14:paraId="123F228E" w14:textId="77777777" w:rsidR="00205B38" w:rsidRDefault="00205B38" w:rsidP="008B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174D"/>
    <w:multiLevelType w:val="hybridMultilevel"/>
    <w:tmpl w:val="50C29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3D21"/>
    <w:multiLevelType w:val="hybridMultilevel"/>
    <w:tmpl w:val="CFDCD7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4A6F"/>
    <w:multiLevelType w:val="hybridMultilevel"/>
    <w:tmpl w:val="A9C47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7FAF"/>
    <w:multiLevelType w:val="hybridMultilevel"/>
    <w:tmpl w:val="64DCB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B3DFE"/>
    <w:multiLevelType w:val="hybridMultilevel"/>
    <w:tmpl w:val="071AF33C"/>
    <w:lvl w:ilvl="0" w:tplc="8D5E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44EF"/>
    <w:multiLevelType w:val="hybridMultilevel"/>
    <w:tmpl w:val="A97C8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A252E"/>
    <w:multiLevelType w:val="hybridMultilevel"/>
    <w:tmpl w:val="0762A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B4E"/>
    <w:multiLevelType w:val="hybridMultilevel"/>
    <w:tmpl w:val="67A207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D0F8D"/>
    <w:multiLevelType w:val="hybridMultilevel"/>
    <w:tmpl w:val="12745562"/>
    <w:lvl w:ilvl="0" w:tplc="AC34B2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36ECD"/>
    <w:multiLevelType w:val="hybridMultilevel"/>
    <w:tmpl w:val="F05CA012"/>
    <w:lvl w:ilvl="0" w:tplc="8D5E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44B8B"/>
    <w:multiLevelType w:val="multilevel"/>
    <w:tmpl w:val="D41A6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A672A0"/>
    <w:multiLevelType w:val="hybridMultilevel"/>
    <w:tmpl w:val="77381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682716">
    <w:abstractNumId w:val="1"/>
  </w:num>
  <w:num w:numId="2" w16cid:durableId="1362899912">
    <w:abstractNumId w:val="7"/>
  </w:num>
  <w:num w:numId="3" w16cid:durableId="1724787259">
    <w:abstractNumId w:val="4"/>
  </w:num>
  <w:num w:numId="4" w16cid:durableId="712771329">
    <w:abstractNumId w:val="9"/>
  </w:num>
  <w:num w:numId="5" w16cid:durableId="1385253232">
    <w:abstractNumId w:val="10"/>
  </w:num>
  <w:num w:numId="6" w16cid:durableId="473837071">
    <w:abstractNumId w:val="5"/>
  </w:num>
  <w:num w:numId="7" w16cid:durableId="812909546">
    <w:abstractNumId w:val="3"/>
  </w:num>
  <w:num w:numId="8" w16cid:durableId="1413889287">
    <w:abstractNumId w:val="2"/>
  </w:num>
  <w:num w:numId="9" w16cid:durableId="1955139289">
    <w:abstractNumId w:val="0"/>
  </w:num>
  <w:num w:numId="10" w16cid:durableId="1218930460">
    <w:abstractNumId w:val="11"/>
  </w:num>
  <w:num w:numId="11" w16cid:durableId="1833250824">
    <w:abstractNumId w:val="6"/>
  </w:num>
  <w:num w:numId="12" w16cid:durableId="1384870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5F"/>
    <w:rsid w:val="00041163"/>
    <w:rsid w:val="0005199A"/>
    <w:rsid w:val="000A7C7A"/>
    <w:rsid w:val="000D334F"/>
    <w:rsid w:val="000E202F"/>
    <w:rsid w:val="00105211"/>
    <w:rsid w:val="00162A4D"/>
    <w:rsid w:val="00174CA7"/>
    <w:rsid w:val="001856E5"/>
    <w:rsid w:val="001E2960"/>
    <w:rsid w:val="00205B38"/>
    <w:rsid w:val="00233C52"/>
    <w:rsid w:val="00283E38"/>
    <w:rsid w:val="003B3177"/>
    <w:rsid w:val="003B5098"/>
    <w:rsid w:val="0041157E"/>
    <w:rsid w:val="00436A06"/>
    <w:rsid w:val="00463608"/>
    <w:rsid w:val="0047031D"/>
    <w:rsid w:val="00512EFE"/>
    <w:rsid w:val="005353D1"/>
    <w:rsid w:val="005673FA"/>
    <w:rsid w:val="005712FC"/>
    <w:rsid w:val="00627EF8"/>
    <w:rsid w:val="00630651"/>
    <w:rsid w:val="00630902"/>
    <w:rsid w:val="00707493"/>
    <w:rsid w:val="00714761"/>
    <w:rsid w:val="007314F0"/>
    <w:rsid w:val="00767786"/>
    <w:rsid w:val="00783AA9"/>
    <w:rsid w:val="00784D94"/>
    <w:rsid w:val="007F08C2"/>
    <w:rsid w:val="008275C5"/>
    <w:rsid w:val="008B4425"/>
    <w:rsid w:val="008C06B9"/>
    <w:rsid w:val="008D7E64"/>
    <w:rsid w:val="008F1593"/>
    <w:rsid w:val="00904EAE"/>
    <w:rsid w:val="00911652"/>
    <w:rsid w:val="0099758B"/>
    <w:rsid w:val="00A00FA7"/>
    <w:rsid w:val="00A332FC"/>
    <w:rsid w:val="00A916D0"/>
    <w:rsid w:val="00AF2EB5"/>
    <w:rsid w:val="00B9186B"/>
    <w:rsid w:val="00BD3A25"/>
    <w:rsid w:val="00C64372"/>
    <w:rsid w:val="00C841D3"/>
    <w:rsid w:val="00C97674"/>
    <w:rsid w:val="00D60EBE"/>
    <w:rsid w:val="00D842E5"/>
    <w:rsid w:val="00DD459F"/>
    <w:rsid w:val="00DD76E1"/>
    <w:rsid w:val="00DF3E4A"/>
    <w:rsid w:val="00E63DCD"/>
    <w:rsid w:val="00E81F79"/>
    <w:rsid w:val="00F05E5F"/>
    <w:rsid w:val="00F13BAD"/>
    <w:rsid w:val="00F337C9"/>
    <w:rsid w:val="00F513B1"/>
    <w:rsid w:val="00F871D1"/>
    <w:rsid w:val="00F91A43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67D1"/>
  <w15:docId w15:val="{F9A3698A-10D3-49A7-BDBB-D7B113F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15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1157E"/>
  </w:style>
  <w:style w:type="character" w:customStyle="1" w:styleId="label">
    <w:name w:val="label"/>
    <w:basedOn w:val="Bekezdsalapbettpusa"/>
    <w:rsid w:val="00F05E5F"/>
  </w:style>
  <w:style w:type="character" w:customStyle="1" w:styleId="data">
    <w:name w:val="data"/>
    <w:basedOn w:val="Bekezdsalapbettpusa"/>
    <w:rsid w:val="00F05E5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B442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44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442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B442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44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42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7EF8"/>
    <w:pPr>
      <w:ind w:left="720"/>
      <w:contextualSpacing/>
    </w:pPr>
  </w:style>
  <w:style w:type="paragraph" w:styleId="Vltozat">
    <w:name w:val="Revision"/>
    <w:hidden/>
    <w:uiPriority w:val="99"/>
    <w:semiHidden/>
    <w:rsid w:val="00E63DCD"/>
  </w:style>
  <w:style w:type="character" w:styleId="Mrltotthiperhivatkozs">
    <w:name w:val="FollowedHyperlink"/>
    <w:basedOn w:val="Bekezdsalapbettpusa"/>
    <w:uiPriority w:val="99"/>
    <w:semiHidden/>
    <w:unhideWhenUsed/>
    <w:rsid w:val="0005199A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F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mujegpalya.hu" TargetMode="External"/><Relationship Id="rId13" Type="http://schemas.openxmlformats.org/officeDocument/2006/relationships/hyperlink" Target="https://orosdykastely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gitsziget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roda@mujegpalya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onakazoto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y.kovacs@mujegpalya.hu" TargetMode="External"/><Relationship Id="rId10" Type="http://schemas.openxmlformats.org/officeDocument/2006/relationships/hyperlink" Target="http://www.mujegpaly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k.sport.hu" TargetMode="External"/><Relationship Id="rId14" Type="http://schemas.openxmlformats.org/officeDocument/2006/relationships/hyperlink" Target="http://www.bsk.s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D79A-4296-4402-B36E-B3D3BDAA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1923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Bartos Levente</dc:creator>
  <cp:lastModifiedBy>M M</cp:lastModifiedBy>
  <cp:revision>2</cp:revision>
  <dcterms:created xsi:type="dcterms:W3CDTF">2025-05-06T12:58:00Z</dcterms:created>
  <dcterms:modified xsi:type="dcterms:W3CDTF">2025-05-06T12:58:00Z</dcterms:modified>
</cp:coreProperties>
</file>